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3" w:rsidRPr="00BB6451" w:rsidRDefault="009D2703" w:rsidP="009D27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«Опасности отопительного сезона»</w:t>
      </w:r>
    </w:p>
    <w:p w:rsidR="009D2703" w:rsidRPr="00BB6451" w:rsidRDefault="009D2703" w:rsidP="009D27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отопительного сезона печи, котельные, теплогенераторные и калориферные установки, другие отопительные приборы и системы должны быть проверены и отремонтированы. 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Неисправные печи другие отопительные приборы к эксплуатации не допускаются.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Очистку дымоходов и печей от сажи необходимо проводить перед началом, а также в течение всего отопительного сезона. 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печного отопления запрещается: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предтопочном</w:t>
      </w:r>
      <w:proofErr w:type="spell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листе;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применять для розжига печей бензин, керосин, дизельное топливо и др. ЛВЖ и ГЖ;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топить углем, коксом и газом печи, не предназначенных для этих видов топлива;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производить топку печей во время проведения в помещениях собраний и др. массовых мероприятий;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использовать вентиляционные и газовые каналы в качестве дымоходов;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перекаливать печи.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9D2703" w:rsidRPr="00BB6451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</w:t>
      </w:r>
      <w:proofErr w:type="gramStart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BB645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изготовителей этих видов продукции, а также требования норм проектирования, предъявляемые к системам отопления.</w:t>
      </w:r>
    </w:p>
    <w:p w:rsidR="009D2703" w:rsidRPr="00BB6451" w:rsidRDefault="009D2703" w:rsidP="009D2703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Помните!</w:t>
      </w:r>
    </w:p>
    <w:p w:rsidR="009D2703" w:rsidRDefault="009D2703" w:rsidP="009D2703">
      <w:pPr>
        <w:spacing w:after="0" w:line="240" w:lineRule="auto"/>
        <w:ind w:left="74" w:right="7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64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Соблюдение правил пожарной безопасности может служить надежной гарантией от огненного бедствия!</w:t>
      </w: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/>
        <w:jc w:val="both"/>
        <w:rPr>
          <w:rFonts w:ascii="Times New Roman" w:hAnsi="Times New Roman"/>
          <w:sz w:val="28"/>
          <w:szCs w:val="28"/>
        </w:rPr>
      </w:pPr>
    </w:p>
    <w:p w:rsidR="009D2703" w:rsidRPr="007A4E47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D2703" w:rsidRPr="007A4E47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«О безопасном использовании газа в быту»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важно помнить, что газ в смеси с воздухом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взрыво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-и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пожароопасен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Любое газовое оборудование необходимо приобретать только в специализированных организациях, имеющих сертификаты на реализацию данной продукции. При продаже газовые аппараты должны быть снабжены инструкцией по эксплуатации.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Газовую плиту следует располагать на расстоянии не менее пяти сантиметров до стены (перегородки). При расположении плиты у горючей стены или перегородки их необходимо оббить сталью по листовому асбесту толщиной 3-5 мм.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Гибкие шланги должны быть по возможности короткими (не более 2 метров) и плотно надетыми на кран. Максимальный срок службы гибкого шланга – четыре года, (предельный может быть проставлен на шланге), но осторожность требует заменять его каждые два года. Зажимной хомут шланга должен обеспечивать полную герметизацию во избежание утечки газа.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Ежегодно необходимо организовывать проверку газового оборудования.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По общему правилу, перед включением газовых приборов необходимо проветрить помещение и на всё время их работы держать форточку открытой. Прежде чем открыть газовый кран на плите, поднесите зажженную спичку к горелке, и только после этого откройте кран. Во избежание отравлений проверьте тягу перед розжигом, сразу после включения газовых приборов и в течение их работы следите за исправностью вентиляционных каналов и за тем, чтобы пламя конфорки не гасло. Следите за тем, чтобы газ не шел «впустую».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Безусловно, газовую плиту следует содержать в чистоте, нельзя допускать её загрязнения; корпусы горелок и их колпачки регулярно нужно промывать теплой мыльной водой. Постоянно проветривайте помещение, особенно перед сном.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Категорически запрещается: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устанавливать регулятор давления без уплотнительного кольца или прокладки;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сгибать и скручивать </w:t>
      </w:r>
      <w:proofErr w:type="spellStart"/>
      <w:proofErr w:type="gram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резино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-тканевый</w:t>
      </w:r>
      <w:proofErr w:type="gram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рукав (шланг), допускать повреждение наружного слоя рукава, чтобы не допустить утечки газа; 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присоединять детали газовой арматуры с помощью </w:t>
      </w:r>
      <w:proofErr w:type="spellStart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искрообразующего</w:t>
      </w:r>
      <w:proofErr w:type="spellEnd"/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самовольно переустанавливать и ремонтировать газовое оборудование;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применять открытый огонь для обнаружения утечек газа (для этого должна использоваться только мыльная эмульсия);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работающие газовые приборы; 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допускать к пользованию газовым оборудование детей дошкольного возраста и лиц, не знающих правил их безопасного использования;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сушить белье над зажжённой плитой;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располагать вблизи работающей плиты легковоспламеняющиеся материалы и жидкости.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При неисправности газового оборудования или при обнаружении запаха газа, необходимо: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немедленно прекратить использование прибором;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перекрыть краны на плите и вентиль на баллоне или флажок на редукторе;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организовать охрану загазованного места;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проследить за тем, чтобы вблизи не курили и не зажигали огонь, не включали и не выключали электроприборы и электроосвещение;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обеспечить проветривание помещения;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вывести людей из загазованной зоны; 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вызвать аварийную газовую службу.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sz w:val="28"/>
          <w:szCs w:val="28"/>
          <w:lang w:eastAsia="ru-RU"/>
        </w:rPr>
        <w:t>Рекомендуем использовать меры пассивной безопасности, а именно оснастить всё бытовое газовое оборудование портативными газоанализаторами (датчиками для определения утечки газа), которые автоматически перекроют подачу газа в случае утечки.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того чтобы избежать бед, связанных с неправильной эксплуатацией газового оборудования в быту, соблюдайте соответствующие правила безопасности. Помните, что от этого зависит не только сохранность ваших жизни и здоровья, но и безопасность ваших близких и соседей. 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E47">
        <w:rPr>
          <w:rFonts w:ascii="Times New Roman" w:eastAsia="Times New Roman" w:hAnsi="Times New Roman"/>
          <w:b/>
          <w:sz w:val="28"/>
          <w:szCs w:val="28"/>
          <w:lang w:eastAsia="ru-RU"/>
        </w:rPr>
        <w:t>Не перекладывайте всю ответственность на специалистов газовой службы.</w:t>
      </w:r>
    </w:p>
    <w:p w:rsidR="009D2703" w:rsidRPr="007A4E4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Pr="00BB6451" w:rsidRDefault="009D2703" w:rsidP="009D2703">
      <w:pPr>
        <w:spacing w:after="0" w:line="240" w:lineRule="auto"/>
        <w:ind w:left="74" w:right="7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2703" w:rsidRPr="00BB6451" w:rsidRDefault="009D2703" w:rsidP="009D2703">
      <w:pPr>
        <w:rPr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Pr="00283560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 о</w:t>
      </w: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мерах пожарной безопасности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печного отопления»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причины «печных» пожаров: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Во-первых, нарушение правил устройства печи: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отступки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предтопочного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t>Во-вторых, нарушение правил пожарной безопасности при эксплуатации печи: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монтажу и эксплуатации печного отопления: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Неправильно сложенная печь может стать причиной пожара в доме. 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Неисправные печи, камины и дымоходы не должны допускаться к эксплуатации. 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сгораемого и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трудносгораемого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Высота металлических ножек у печей должна быть не менее 100 мм.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В садовых домиках допускается эксплуатация печей только на твёрдом топливе.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 эксплуатации печного отопления запрещается: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оставлять без присмотра топящиеся печи, а также поручать детям надзор за ними.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располагать топливо и другие горючие вещества, и материалы на </w:t>
      </w:r>
      <w:proofErr w:type="spellStart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предтопочном</w:t>
      </w:r>
      <w:proofErr w:type="spellEnd"/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листе.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применять для розжига печей бензин, керосин, дизельное топливо и другие ЛВЖ и ГЖ.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топить углем, коксом и газом печи, не предназначенные для этих видов топлива.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производить топку печей во время проведения в помещениях собраний и других массовых мероприятий.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перекаливать печи.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560">
        <w:rPr>
          <w:rFonts w:ascii="Times New Roman" w:eastAsia="Times New Roman" w:hAnsi="Times New Roman"/>
          <w:sz w:val="28"/>
          <w:szCs w:val="28"/>
          <w:lang w:eastAsia="ru-RU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D2703" w:rsidRPr="00283560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2703" w:rsidRPr="00217E87" w:rsidRDefault="009D2703" w:rsidP="009D2703">
      <w:pPr>
        <w:spacing w:before="150" w:after="150" w:line="240" w:lineRule="auto"/>
        <w:ind w:left="75" w:right="7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«Правила поведения при пожаре»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1 шаг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При обнаружении пожара или признаков горения (задымление, запаха гари, повышенной температуры) незамедлительно сообщить по телефону 01 или 112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2 шаг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При этом назвать адрес объекта, место возникновения пожара и сообщить свою фамилию;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шаг 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4 шаг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b/>
          <w:sz w:val="28"/>
          <w:szCs w:val="28"/>
          <w:lang w:eastAsia="ru-RU"/>
        </w:rPr>
        <w:t>5 шаг</w:t>
      </w:r>
    </w:p>
    <w:p w:rsidR="009D2703" w:rsidRPr="00217E8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E87">
        <w:rPr>
          <w:rFonts w:ascii="Times New Roman" w:eastAsia="Times New Roman" w:hAnsi="Times New Roman"/>
          <w:sz w:val="28"/>
          <w:szCs w:val="28"/>
          <w:lang w:eastAsia="ru-RU"/>
        </w:rPr>
        <w:t>Удалите за пределы опасной зоны людей пожилого возраста, детей, инвалидов и больных. </w:t>
      </w:r>
    </w:p>
    <w:p w:rsidR="009D2703" w:rsidRPr="00217E87" w:rsidRDefault="009D2703" w:rsidP="009D2703">
      <w:pPr>
        <w:rPr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</w:t>
      </w: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 по электробезопасности в быту</w:t>
      </w: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 Не прикасайтесь к обвисшим или оборванным проводам; провода с повреждённой изоляцией – источник поражения током.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Следите за тем, чтобы дети не играли с розетками, не ковыряли в них ножницами, шпильками, булавками.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 Не пользуйтесь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подключайте к одной штепсельной розетке одновременно несколько электроприборов. Перегрузка проводов грозит возникновением пожара.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вбивайте без разрешения </w:t>
      </w:r>
      <w:proofErr w:type="spellStart"/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жэка</w:t>
      </w:r>
      <w:proofErr w:type="spellEnd"/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Следите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C1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избежать повреждений проводов и возникновения коротких замыканий: 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закрашивайте шнуры и провода;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закладывайте провода и шнуры за газовые и водопроводные трубы, за батареи отопительной системы;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допускайте соприкосновения электрических проводов с радио- и телеантеннами, ветками деревьев и кровлями строений;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заклеивайте электропроводку бумагой, обоями;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sz w:val="28"/>
          <w:szCs w:val="28"/>
          <w:lang w:eastAsia="ru-RU"/>
        </w:rPr>
        <w:t>не закрепляйте провода гвоздями.</w:t>
      </w:r>
    </w:p>
    <w:p w:rsidR="009D2703" w:rsidRPr="00542C2A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C2A">
        <w:rPr>
          <w:rFonts w:ascii="Times New Roman" w:eastAsia="Times New Roman" w:hAnsi="Times New Roman"/>
          <w:b/>
          <w:sz w:val="28"/>
          <w:szCs w:val="28"/>
          <w:lang w:eastAsia="ru-RU"/>
        </w:rPr>
        <w:t> 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</w: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hAnsi="Times New Roman"/>
          <w:sz w:val="28"/>
          <w:szCs w:val="28"/>
        </w:rPr>
      </w:pPr>
    </w:p>
    <w:p w:rsidR="009D2703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D2703" w:rsidRPr="00BC2A15" w:rsidRDefault="009D2703" w:rsidP="009D2703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Pr="00BC2A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2A15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Памятка»</w:t>
      </w:r>
    </w:p>
    <w:p w:rsidR="009D2703" w:rsidRPr="00361017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90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796"/>
        <w:gridCol w:w="567"/>
      </w:tblGrid>
      <w:tr w:rsidR="009D2703" w:rsidRPr="00361017" w:rsidTr="009D2703">
        <w:trPr>
          <w:trHeight w:val="14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C8F666" wp14:editId="08A150B8">
                  <wp:extent cx="1988820" cy="29794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никогда не нужно делать при пожаре в доме: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пытаться выйти через задымленный коридор или лестницу (дым очень токсичен, горячие газы могут также обжечь легкие);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опускаться по водосточным трубам и стоякам с помощью простыней и веревок (падение почти всегда неизбежно);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 из окна (начиная с 4-го этажа каждый второй прыжок смертелен);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забывать, что первый враг для вас не огонь, а дым, который слепит и душит.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Ваши действия: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вызовите пожарную охрану, сообщите соседям и вместе с ними выйдите на площадку, возьмите с собой ведра с водой, плотную ткань, огнетушители.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возможно, определите место горения (квартира, почтовые ящики, мусоросборник, лифт и т.д.) и что горит (электропроводка - по запаху резины, пластмассы, вата, бумага,    легковоспламеняющиеся жидкости и т д.).</w:t>
            </w:r>
            <w:proofErr w:type="gram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сильном задымлении включите систему </w:t>
            </w:r>
            <w:proofErr w:type="spell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плотно закройте двери, чтобы не допустить распространения дыма в квартиры. Помните, что огонь и дым на лестничной клетке распространяется только в одном направлении - снизу вверх. </w:t>
            </w:r>
          </w:p>
          <w:p w:rsidR="009D2703" w:rsidRPr="00361017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Постарайтесь вместе с соседями локализовать очаг пожара и потушить его в самом начале, пытаясь тушить не огонь, а то, что горит, используя пожарные краны с рукавами на площадках или подручные средства, не забывая о безопасности людей. Если потушить пожар не представляется возможным до прибытия пожарных,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(вдохнув 2-3 раза дым, вы наверняка потеряете сознание и погибнете) или, закрыв рот и нос влажным платком, полотенцем.</w:t>
            </w:r>
          </w:p>
        </w:tc>
      </w:tr>
      <w:tr w:rsidR="009D2703" w:rsidRPr="009D2703" w:rsidTr="009D2703">
        <w:trPr>
          <w:gridAfter w:val="1"/>
          <w:wAfter w:w="567" w:type="dxa"/>
          <w:trHeight w:val="321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D2703" w:rsidRPr="009D2703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DB7DF11" wp14:editId="01F56160">
                  <wp:extent cx="1996440" cy="21945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Пожар на балконе или лоджии </w:t>
            </w: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 брошенного сверху окурка сигареты, игр детей с огнем и т. п.)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позвоните в пожарную охрану, позовите соседей на помощь.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Тушите загорание любыми подручными средствами, так как огонь в подобных случаях быстро   распространяется   в квартиры верхних этажей, и безопасность многих людей оказывает под угрозой. Убедившись, что под балконом нет людей или автомашин, можно выбросить загоревшиеся вещи вниз, предварительно оповестив прохожих.</w:t>
            </w:r>
          </w:p>
          <w:p w:rsidR="009D2703" w:rsidRPr="009D2703" w:rsidRDefault="009D2703" w:rsidP="0058026C">
            <w:pPr>
              <w:tabs>
                <w:tab w:val="left" w:pos="6857"/>
              </w:tabs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загромождайте балконы ненужными вещами, держите свободными пожарные люки. При застеклении балконов помните, что это отстойник огня и дыма при пожаре (затрудняется переход по люкам на нижние этажи). 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Берегите детей: никогда не оставляйте малолетних детей одних; не оставляйте без присмотра спички или зажигалки; - всегда держите дверь на балконе закрытой и не выпускайте туда детей одних;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храните на балконе чистящие, легковоспламеняющиеся вещества, аэрозоли, прячьте их от детей.</w:t>
            </w:r>
          </w:p>
        </w:tc>
      </w:tr>
      <w:tr w:rsidR="009D2703" w:rsidRPr="009D2703" w:rsidTr="009D2703">
        <w:trPr>
          <w:gridAfter w:val="1"/>
          <w:wAfter w:w="567" w:type="dxa"/>
          <w:trHeight w:val="454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D2703" w:rsidRPr="009D2703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A55D51" wp14:editId="0BF9C42C">
                  <wp:extent cx="1996440" cy="25527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Неполадки в работе телевизора </w:t>
            </w: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(искажение изображения, увеличение яркости, сильное гудение запах гари и т.п.)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отключите телевизор от сети (выньте вилку шнура питания из розетки).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Вызовите специалиста телеателье. До его прибытия не пытайтесь вновь включать телевизор и не доверяйте ремонт случайным лицам.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оставляйте телевизор включенным без присмотра даже на короткое время. Помните! Неисправный телевизор загорается через 1-2 минуты.</w:t>
            </w:r>
          </w:p>
          <w:p w:rsidR="009D2703" w:rsidRPr="009D2703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Возгоранию телевизора способствует: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нестандартных предохранителей («жучков»);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оставление включенного телевизора без присмотра на длительное время;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попадание различных предметов в отверстие задней стенки (как правило, по вине детей);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телевизора у батареи отопления, в мебельной стенке, в результате чего он плохо охлаждается (происходит разрыв оболочки электронно-лучевой трубки после потрескивания и появления синеватого дыма);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питание телевизора без стабилизатора от сети с </w:t>
            </w: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повышенным напряжением. </w:t>
            </w:r>
          </w:p>
          <w:p w:rsidR="009D2703" w:rsidRPr="009D2703" w:rsidRDefault="009D2703" w:rsidP="0058026C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Ваши </w:t>
            </w:r>
            <w:proofErr w:type="gramStart"/>
            <w:r w:rsidRPr="009D27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действия</w:t>
            </w:r>
            <w:proofErr w:type="gramEnd"/>
            <w:r w:rsidRPr="009D27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когда горит телевизор: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Обесточьте телевизор (выдерните вилку из розетки, если доступ к ней </w:t>
            </w:r>
            <w:proofErr w:type="gramStart"/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невозможен</w:t>
            </w:r>
            <w:proofErr w:type="gramEnd"/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выключите автомат в электрощите на площадке), вызовите пожарную охрану.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Если после обесточивания горение не прекратилось, то залейте телевизор водой через отверстие задней стенки, находясь при этом сбоку от аппарата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Во избежание отравления продуктами горения, немедленно удалите из помещения людей, не занятых тушением, в первую очередь детей и престарелых.</w:t>
            </w:r>
          </w:p>
          <w:p w:rsidR="009D2703" w:rsidRPr="009D2703" w:rsidRDefault="009D2703" w:rsidP="0058026C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7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После ликвидации загорания, проветрите комнату и вызовите телемастера. Аналогично действуйте и при возгорании других электробытовых приборов и устройств.</w:t>
            </w:r>
          </w:p>
        </w:tc>
      </w:tr>
    </w:tbl>
    <w:p w:rsidR="009D2703" w:rsidRPr="009D2703" w:rsidRDefault="009D2703" w:rsidP="009D2703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A87" w:rsidRPr="009D2703" w:rsidRDefault="00335A87">
      <w:pPr>
        <w:rPr>
          <w:sz w:val="28"/>
          <w:szCs w:val="28"/>
        </w:rPr>
      </w:pPr>
    </w:p>
    <w:sectPr w:rsidR="00335A87" w:rsidRPr="009D2703" w:rsidSect="009D2703">
      <w:headerReference w:type="default" r:id="rId10"/>
      <w:pgSz w:w="11906" w:h="16838"/>
      <w:pgMar w:top="709" w:right="127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8C" w:rsidRDefault="00A7728C" w:rsidP="009D2703">
      <w:pPr>
        <w:spacing w:after="0" w:line="240" w:lineRule="auto"/>
      </w:pPr>
      <w:r>
        <w:separator/>
      </w:r>
    </w:p>
  </w:endnote>
  <w:endnote w:type="continuationSeparator" w:id="0">
    <w:p w:rsidR="00A7728C" w:rsidRDefault="00A7728C" w:rsidP="009D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8C" w:rsidRDefault="00A7728C" w:rsidP="009D2703">
      <w:pPr>
        <w:spacing w:after="0" w:line="240" w:lineRule="auto"/>
      </w:pPr>
      <w:r>
        <w:separator/>
      </w:r>
    </w:p>
  </w:footnote>
  <w:footnote w:type="continuationSeparator" w:id="0">
    <w:p w:rsidR="00A7728C" w:rsidRDefault="00A7728C" w:rsidP="009D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00" w:rsidRDefault="00A7728C">
    <w:pPr>
      <w:pStyle w:val="a3"/>
      <w:jc w:val="center"/>
    </w:pPr>
  </w:p>
  <w:p w:rsidR="00331800" w:rsidRDefault="00A772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C"/>
    <w:rsid w:val="00335A87"/>
    <w:rsid w:val="009D2703"/>
    <w:rsid w:val="00A7728C"/>
    <w:rsid w:val="00F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7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0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3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2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2311</Words>
  <Characters>13173</Characters>
  <Application>Microsoft Office Word</Application>
  <DocSecurity>0</DocSecurity>
  <Lines>109</Lines>
  <Paragraphs>30</Paragraphs>
  <ScaleCrop>false</ScaleCrop>
  <Company/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OMO-SPEC1</dc:creator>
  <cp:keywords/>
  <dc:description/>
  <cp:lastModifiedBy>OMO-SPEC1</cp:lastModifiedBy>
  <cp:revision>2</cp:revision>
  <dcterms:created xsi:type="dcterms:W3CDTF">2019-09-25T10:31:00Z</dcterms:created>
  <dcterms:modified xsi:type="dcterms:W3CDTF">2019-09-25T10:34:00Z</dcterms:modified>
</cp:coreProperties>
</file>