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B6" w:rsidRPr="00E168C3" w:rsidRDefault="004758B6" w:rsidP="004758B6">
      <w:pPr>
        <w:spacing w:after="0" w:line="240" w:lineRule="auto"/>
        <w:jc w:val="right"/>
        <w:rPr>
          <w:rFonts w:ascii="Times New Roman" w:hAnsi="Times New Roman"/>
          <w:bCs/>
        </w:rPr>
      </w:pPr>
      <w:r w:rsidRPr="00E168C3">
        <w:rPr>
          <w:rFonts w:ascii="Times New Roman" w:hAnsi="Times New Roman"/>
          <w:bCs/>
        </w:rPr>
        <w:t>Приложение</w:t>
      </w:r>
      <w:r>
        <w:rPr>
          <w:rFonts w:ascii="Times New Roman" w:hAnsi="Times New Roman"/>
          <w:bCs/>
        </w:rPr>
        <w:t xml:space="preserve"> 1</w:t>
      </w:r>
    </w:p>
    <w:p w:rsidR="004758B6" w:rsidRPr="00E168C3" w:rsidRDefault="004758B6" w:rsidP="004758B6">
      <w:pPr>
        <w:spacing w:after="0" w:line="240" w:lineRule="auto"/>
        <w:jc w:val="right"/>
        <w:rPr>
          <w:rFonts w:ascii="Times New Roman" w:hAnsi="Times New Roman"/>
          <w:bCs/>
        </w:rPr>
      </w:pPr>
      <w:r w:rsidRPr="00E168C3">
        <w:rPr>
          <w:rFonts w:ascii="Times New Roman" w:hAnsi="Times New Roman"/>
          <w:bCs/>
        </w:rPr>
        <w:t xml:space="preserve">от «___» </w:t>
      </w:r>
      <w:r w:rsidR="005D32C4">
        <w:rPr>
          <w:rFonts w:ascii="Times New Roman" w:hAnsi="Times New Roman"/>
          <w:bCs/>
        </w:rPr>
        <w:t>марта</w:t>
      </w:r>
      <w:r w:rsidRPr="00E168C3">
        <w:rPr>
          <w:rFonts w:ascii="Times New Roman" w:hAnsi="Times New Roman"/>
          <w:bCs/>
        </w:rPr>
        <w:t xml:space="preserve"> 202</w:t>
      </w:r>
      <w:r w:rsidR="005D32C4">
        <w:rPr>
          <w:rFonts w:ascii="Times New Roman" w:hAnsi="Times New Roman"/>
          <w:bCs/>
        </w:rPr>
        <w:t>3</w:t>
      </w:r>
      <w:r w:rsidRPr="00E168C3">
        <w:rPr>
          <w:rFonts w:ascii="Times New Roman" w:hAnsi="Times New Roman"/>
          <w:bCs/>
        </w:rPr>
        <w:t xml:space="preserve"> № 15/07-Исх-____</w:t>
      </w:r>
    </w:p>
    <w:p w:rsidR="004758B6" w:rsidRDefault="004758B6" w:rsidP="00867C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58B6" w:rsidRDefault="004758B6" w:rsidP="00475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8B6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</w:t>
      </w:r>
      <w:r w:rsidR="005D32C4">
        <w:rPr>
          <w:rFonts w:ascii="Times New Roman" w:hAnsi="Times New Roman"/>
          <w:b/>
          <w:bCs/>
          <w:sz w:val="28"/>
          <w:szCs w:val="28"/>
        </w:rPr>
        <w:t>оформлению информационной (мобильной) папки о деятельности поставщика социальных услуг</w:t>
      </w:r>
      <w:r w:rsidRPr="0047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6B49">
        <w:rPr>
          <w:rFonts w:ascii="Times New Roman" w:hAnsi="Times New Roman"/>
          <w:b/>
          <w:bCs/>
          <w:sz w:val="28"/>
          <w:szCs w:val="28"/>
        </w:rPr>
        <w:br/>
      </w:r>
    </w:p>
    <w:p w:rsidR="00DA6E18" w:rsidRDefault="00DA6E18" w:rsidP="00DA6E18">
      <w:pPr>
        <w:pStyle w:val="ConsPlusTitle"/>
        <w:spacing w:line="276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6E18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Общие положения</w:t>
      </w:r>
    </w:p>
    <w:p w:rsidR="00DA6E18" w:rsidRPr="00DA6E18" w:rsidRDefault="00DA6E18" w:rsidP="00DA6E18">
      <w:pPr>
        <w:pStyle w:val="ConsPlusTitle"/>
        <w:spacing w:line="276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40F8" w:rsidRDefault="00C140F8" w:rsidP="002C2521">
      <w:pPr>
        <w:pStyle w:val="ConsPlusTitle"/>
        <w:spacing w:line="276" w:lineRule="auto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C140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Настоящие методические рекомендации предназначены для использования поставщиками социальных услуг с целью соблюдения требований законодательства </w:t>
      </w:r>
      <w:r w:rsidR="00762B0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</w:t>
      </w:r>
      <w:r w:rsidRPr="00C140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информационной открытости и доступности, соответствия общим критериям оценки качества условий оказания услуг, успешного прохождения независимой оценки качества условий оказания услуг организациями социального обслуживания. </w:t>
      </w:r>
    </w:p>
    <w:p w:rsidR="00DE18D7" w:rsidRPr="00C140F8" w:rsidRDefault="00C140F8" w:rsidP="002C252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0F8">
        <w:rPr>
          <w:rFonts w:ascii="Times New Roman" w:hAnsi="Times New Roman" w:cs="Times New Roman"/>
          <w:b w:val="0"/>
          <w:sz w:val="28"/>
          <w:szCs w:val="28"/>
        </w:rPr>
        <w:t>М</w:t>
      </w:r>
      <w:r w:rsidR="00DE18D7" w:rsidRPr="00C140F8">
        <w:rPr>
          <w:rFonts w:ascii="Times New Roman" w:hAnsi="Times New Roman" w:cs="Times New Roman"/>
          <w:b w:val="0"/>
          <w:sz w:val="28"/>
          <w:szCs w:val="28"/>
        </w:rPr>
        <w:t>етодические рекомендации разработаны в соответствии с</w:t>
      </w:r>
      <w:r w:rsidR="00762B01">
        <w:rPr>
          <w:rFonts w:ascii="Times New Roman" w:hAnsi="Times New Roman" w:cs="Times New Roman"/>
          <w:b w:val="0"/>
          <w:sz w:val="28"/>
          <w:szCs w:val="28"/>
        </w:rPr>
        <w:t xml:space="preserve"> требованиями</w:t>
      </w:r>
      <w:r w:rsidR="00DE18D7" w:rsidRPr="00C140F8">
        <w:rPr>
          <w:rFonts w:ascii="Times New Roman" w:hAnsi="Times New Roman" w:cs="Times New Roman"/>
          <w:b w:val="0"/>
          <w:sz w:val="28"/>
          <w:szCs w:val="28"/>
        </w:rPr>
        <w:t xml:space="preserve"> следующи</w:t>
      </w:r>
      <w:r w:rsidR="00762B01">
        <w:rPr>
          <w:rFonts w:ascii="Times New Roman" w:hAnsi="Times New Roman" w:cs="Times New Roman"/>
          <w:b w:val="0"/>
          <w:sz w:val="28"/>
          <w:szCs w:val="28"/>
        </w:rPr>
        <w:t>х</w:t>
      </w:r>
      <w:r w:rsidR="00DE18D7" w:rsidRPr="00C140F8">
        <w:rPr>
          <w:rFonts w:ascii="Times New Roman" w:hAnsi="Times New Roman" w:cs="Times New Roman"/>
          <w:b w:val="0"/>
          <w:sz w:val="28"/>
          <w:szCs w:val="28"/>
        </w:rPr>
        <w:t xml:space="preserve"> нормативны</w:t>
      </w:r>
      <w:r w:rsidR="00762B01">
        <w:rPr>
          <w:rFonts w:ascii="Times New Roman" w:hAnsi="Times New Roman" w:cs="Times New Roman"/>
          <w:b w:val="0"/>
          <w:sz w:val="28"/>
          <w:szCs w:val="28"/>
        </w:rPr>
        <w:t>х правовых актов:</w:t>
      </w:r>
    </w:p>
    <w:p w:rsidR="002C2521" w:rsidRPr="00C140F8" w:rsidRDefault="0059712D" w:rsidP="002C252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 </w:t>
      </w:r>
      <w:r w:rsidR="00C140F8" w:rsidRPr="00C140F8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762B0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140F8" w:rsidRPr="00C140F8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762B01">
        <w:rPr>
          <w:rFonts w:ascii="Times New Roman" w:hAnsi="Times New Roman" w:cs="Times New Roman"/>
          <w:b w:val="0"/>
          <w:sz w:val="28"/>
          <w:szCs w:val="28"/>
        </w:rPr>
        <w:t>а</w:t>
      </w:r>
      <w:r w:rsidR="002C2521" w:rsidRPr="00C140F8">
        <w:rPr>
          <w:rFonts w:ascii="Times New Roman" w:hAnsi="Times New Roman" w:cs="Times New Roman"/>
          <w:b w:val="0"/>
          <w:sz w:val="28"/>
          <w:szCs w:val="28"/>
        </w:rPr>
        <w:t xml:space="preserve"> от 28.12.2013 № 442-ФЗ «Об основах социального обслуживания </w:t>
      </w:r>
      <w:r w:rsidR="00A26B49" w:rsidRPr="00C140F8">
        <w:rPr>
          <w:rFonts w:ascii="Times New Roman" w:hAnsi="Times New Roman" w:cs="Times New Roman"/>
          <w:b w:val="0"/>
          <w:sz w:val="28"/>
          <w:szCs w:val="28"/>
        </w:rPr>
        <w:t>граждан в Российской Федерации»;</w:t>
      </w:r>
    </w:p>
    <w:p w:rsidR="00F641B1" w:rsidRPr="00C140F8" w:rsidRDefault="00F641B1" w:rsidP="00F641B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0F8">
        <w:rPr>
          <w:rFonts w:ascii="Times New Roman" w:hAnsi="Times New Roman" w:cs="Times New Roman"/>
          <w:b w:val="0"/>
          <w:sz w:val="28"/>
          <w:szCs w:val="28"/>
        </w:rPr>
        <w:t>– приказ</w:t>
      </w:r>
      <w:r w:rsidR="00762B0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140F8">
        <w:rPr>
          <w:rFonts w:ascii="Times New Roman" w:hAnsi="Times New Roman" w:cs="Times New Roman"/>
          <w:b w:val="0"/>
          <w:sz w:val="28"/>
          <w:szCs w:val="28"/>
        </w:rPr>
        <w:t xml:space="preserve"> Минтруда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</w:t>
      </w:r>
      <w:r w:rsidR="0042137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45C4A" w:rsidRPr="00C140F8" w:rsidRDefault="00421370" w:rsidP="00F641B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 </w:t>
      </w:r>
      <w:r w:rsidR="00144E6E" w:rsidRPr="00C140F8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762B01">
        <w:rPr>
          <w:rFonts w:ascii="Times New Roman" w:hAnsi="Times New Roman" w:cs="Times New Roman"/>
          <w:b w:val="0"/>
          <w:sz w:val="28"/>
          <w:szCs w:val="28"/>
        </w:rPr>
        <w:t>а</w:t>
      </w:r>
      <w:r w:rsidR="00144E6E" w:rsidRPr="00C140F8">
        <w:rPr>
          <w:rFonts w:ascii="Times New Roman" w:hAnsi="Times New Roman" w:cs="Times New Roman"/>
          <w:b w:val="0"/>
          <w:sz w:val="28"/>
          <w:szCs w:val="28"/>
        </w:rPr>
        <w:t xml:space="preserve"> Минтруда от 23.05.2018 № 317н</w:t>
      </w:r>
      <w:r w:rsidR="00F641B1" w:rsidRPr="00C140F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экспертизы»;</w:t>
      </w:r>
    </w:p>
    <w:p w:rsidR="00DE18D7" w:rsidRDefault="00DE18D7" w:rsidP="002C252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0F8">
        <w:rPr>
          <w:rFonts w:ascii="Times New Roman" w:hAnsi="Times New Roman" w:cs="Times New Roman"/>
          <w:b w:val="0"/>
          <w:sz w:val="28"/>
          <w:szCs w:val="28"/>
        </w:rPr>
        <w:t>– приказ</w:t>
      </w:r>
      <w:r w:rsidR="00762B0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140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140F8">
        <w:rPr>
          <w:rFonts w:ascii="Times New Roman" w:hAnsi="Times New Roman" w:cs="Times New Roman"/>
          <w:b w:val="0"/>
          <w:sz w:val="28"/>
          <w:szCs w:val="28"/>
        </w:rPr>
        <w:t>Роструда</w:t>
      </w:r>
      <w:proofErr w:type="spellEnd"/>
      <w:r w:rsidRPr="00C140F8">
        <w:rPr>
          <w:rFonts w:ascii="Times New Roman" w:hAnsi="Times New Roman" w:cs="Times New Roman"/>
          <w:b w:val="0"/>
          <w:sz w:val="28"/>
          <w:szCs w:val="28"/>
        </w:rPr>
        <w:t xml:space="preserve"> от 20.04.2022 № 101</w:t>
      </w:r>
      <w:r w:rsidR="00E45C4A" w:rsidRPr="00C140F8">
        <w:rPr>
          <w:rFonts w:ascii="Times New Roman" w:hAnsi="Times New Roman" w:cs="Times New Roman"/>
          <w:b w:val="0"/>
          <w:sz w:val="28"/>
          <w:szCs w:val="28"/>
        </w:rPr>
        <w:t xml:space="preserve"> «Руководство по соблюдению обязательных требований в сфере социального обслуживания»;</w:t>
      </w:r>
    </w:p>
    <w:p w:rsidR="00A26B49" w:rsidRDefault="008F0CF8" w:rsidP="002C252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 </w:t>
      </w:r>
      <w:r w:rsidR="00A26B49" w:rsidRPr="00A26B4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762B01">
        <w:rPr>
          <w:rFonts w:ascii="Times New Roman" w:hAnsi="Times New Roman" w:cs="Times New Roman"/>
          <w:b w:val="0"/>
          <w:sz w:val="28"/>
          <w:szCs w:val="28"/>
        </w:rPr>
        <w:t>я</w:t>
      </w:r>
      <w:r w:rsidR="00A26B49" w:rsidRPr="00A26B4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Ханты-Мансийского автономного </w:t>
      </w:r>
      <w:r w:rsidR="00A26B49" w:rsidRPr="00A26B49">
        <w:rPr>
          <w:rFonts w:ascii="Times New Roman" w:hAnsi="Times New Roman" w:cs="Times New Roman"/>
          <w:b w:val="0"/>
          <w:sz w:val="28"/>
          <w:szCs w:val="28"/>
        </w:rPr>
        <w:br/>
        <w:t>округа – Югры от 06.09.2014 № 326-п «О порядке предоставления социальных услуг поставщиками социальных услуг в Ханты-Мансийском автономном округе – Югре»</w:t>
      </w:r>
      <w:r w:rsidR="00A26B4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26B49" w:rsidRPr="0070487E" w:rsidRDefault="00421370" w:rsidP="002C252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 </w:t>
      </w:r>
      <w:r w:rsidR="00A26B49" w:rsidRPr="00A26B49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762B01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A26B49" w:rsidRPr="00A26B49">
        <w:rPr>
          <w:rFonts w:ascii="Times New Roman" w:hAnsi="Times New Roman" w:cs="Times New Roman"/>
          <w:b w:val="0"/>
          <w:sz w:val="28"/>
          <w:szCs w:val="28"/>
        </w:rPr>
        <w:t>Депсоцразвития Югры от 13.05.2019 № 441-р «Об организации проведения информационно-разъяснительной кампании для населения и признании утратившими силу некоторых приказов Депсоцразвития Югры»</w:t>
      </w:r>
      <w:r w:rsidR="00A26B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6E42" w:rsidRDefault="00AB6E42" w:rsidP="00AD78F3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4954" w:rsidRDefault="00421370" w:rsidP="00AD78F3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Информационная (мобильная) папка о деятельности поставщика социальных услуг (далее – </w:t>
      </w:r>
      <w:r w:rsidR="00634954" w:rsidRPr="00634954">
        <w:rPr>
          <w:rFonts w:ascii="Times New Roman" w:hAnsi="Times New Roman" w:cs="Times New Roman"/>
          <w:b w:val="0"/>
          <w:sz w:val="28"/>
          <w:szCs w:val="28"/>
        </w:rPr>
        <w:t>И(М)П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634954" w:rsidRPr="00634954">
        <w:rPr>
          <w:rFonts w:ascii="Times New Roman" w:hAnsi="Times New Roman" w:cs="Times New Roman"/>
          <w:b w:val="0"/>
          <w:sz w:val="28"/>
          <w:szCs w:val="28"/>
        </w:rPr>
        <w:t xml:space="preserve"> является аналогом стенда и должна находиться в свободном доступе как при отсутствии стенда, так и при его наличии</w:t>
      </w:r>
      <w:r w:rsidR="0063495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A6E18" w:rsidRDefault="00DA6E18" w:rsidP="00DA6E1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18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информационной (мобильной) папки</w:t>
      </w:r>
    </w:p>
    <w:p w:rsidR="00DA6E18" w:rsidRPr="00DA6E18" w:rsidRDefault="00DA6E18" w:rsidP="00DA6E1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F3" w:rsidRDefault="001730E7" w:rsidP="001730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E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оформлении </w:t>
      </w:r>
      <w:r w:rsidR="0046036D">
        <w:rPr>
          <w:rFonts w:ascii="Times New Roman" w:hAnsi="Times New Roman" w:cs="Times New Roman"/>
          <w:sz w:val="28"/>
          <w:szCs w:val="28"/>
        </w:rPr>
        <w:t>И(М)П д</w:t>
      </w:r>
      <w:r w:rsidRPr="001730E7">
        <w:rPr>
          <w:rFonts w:ascii="Times New Roman" w:hAnsi="Times New Roman" w:cs="Times New Roman"/>
          <w:sz w:val="28"/>
          <w:szCs w:val="28"/>
        </w:rPr>
        <w:t xml:space="preserve">ля лучшего восприятия необходимо использовать единый формат (одинаковый тип шрифта, цветовая гамма шрифта сходная </w:t>
      </w:r>
      <w:r w:rsidR="0046036D">
        <w:rPr>
          <w:rFonts w:ascii="Times New Roman" w:hAnsi="Times New Roman" w:cs="Times New Roman"/>
          <w:sz w:val="28"/>
          <w:szCs w:val="28"/>
        </w:rPr>
        <w:t>на всех страницах И(М)П</w:t>
      </w:r>
      <w:r w:rsidRPr="001730E7">
        <w:rPr>
          <w:rFonts w:ascii="Times New Roman" w:hAnsi="Times New Roman" w:cs="Times New Roman"/>
          <w:sz w:val="28"/>
          <w:szCs w:val="28"/>
        </w:rPr>
        <w:t xml:space="preserve">, единый стиль оформления рисунков, </w:t>
      </w:r>
      <w:r w:rsidR="0046036D">
        <w:rPr>
          <w:rFonts w:ascii="Times New Roman" w:hAnsi="Times New Roman" w:cs="Times New Roman"/>
          <w:sz w:val="28"/>
          <w:szCs w:val="28"/>
        </w:rPr>
        <w:t xml:space="preserve">таблиц, </w:t>
      </w:r>
      <w:r w:rsidRPr="001730E7">
        <w:rPr>
          <w:rFonts w:ascii="Times New Roman" w:hAnsi="Times New Roman" w:cs="Times New Roman"/>
          <w:sz w:val="28"/>
          <w:szCs w:val="28"/>
        </w:rPr>
        <w:t>фотографий и т.д.).</w:t>
      </w:r>
    </w:p>
    <w:p w:rsidR="00421370" w:rsidRDefault="00421370" w:rsidP="00B042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2AB" w:rsidRDefault="00DA30D1" w:rsidP="00B04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24">
        <w:rPr>
          <w:rFonts w:ascii="Times New Roman" w:hAnsi="Times New Roman" w:cs="Times New Roman"/>
          <w:b/>
          <w:sz w:val="28"/>
          <w:szCs w:val="28"/>
        </w:rPr>
        <w:t xml:space="preserve">страница </w:t>
      </w:r>
      <w:r w:rsidR="00143D58" w:rsidRPr="00A82B2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8484A">
        <w:rPr>
          <w:rFonts w:ascii="Times New Roman" w:hAnsi="Times New Roman" w:cs="Times New Roman"/>
          <w:b/>
          <w:sz w:val="28"/>
          <w:szCs w:val="28"/>
        </w:rPr>
        <w:t>«</w:t>
      </w:r>
      <w:r w:rsidR="00B042AB" w:rsidRPr="00AE15D2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DA30D1" w:rsidRDefault="00DA30D1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0D1">
        <w:rPr>
          <w:rFonts w:ascii="Times New Roman" w:hAnsi="Times New Roman" w:cs="Times New Roman"/>
          <w:sz w:val="28"/>
          <w:szCs w:val="28"/>
        </w:rPr>
        <w:t>Полное наименование организации должно соответствовать наименованию организации, закрепленному в ее учредительных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0CF8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1730E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11A52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7544CF">
        <w:rPr>
          <w:rFonts w:ascii="Times New Roman" w:hAnsi="Times New Roman" w:cs="Times New Roman"/>
          <w:sz w:val="28"/>
          <w:szCs w:val="28"/>
        </w:rPr>
        <w:t>листе</w:t>
      </w:r>
      <w:r w:rsidR="00611A52">
        <w:rPr>
          <w:rFonts w:ascii="Times New Roman" w:hAnsi="Times New Roman" w:cs="Times New Roman"/>
          <w:sz w:val="28"/>
          <w:szCs w:val="28"/>
        </w:rPr>
        <w:t xml:space="preserve"> </w:t>
      </w:r>
      <w:r w:rsidR="00F93184">
        <w:rPr>
          <w:rFonts w:ascii="Times New Roman" w:hAnsi="Times New Roman" w:cs="Times New Roman"/>
          <w:sz w:val="28"/>
          <w:szCs w:val="28"/>
        </w:rPr>
        <w:t>формата А4</w:t>
      </w:r>
      <w:r w:rsidR="008F0CF8">
        <w:rPr>
          <w:rFonts w:ascii="Times New Roman" w:hAnsi="Times New Roman" w:cs="Times New Roman"/>
          <w:sz w:val="28"/>
          <w:szCs w:val="28"/>
        </w:rPr>
        <w:t xml:space="preserve">, </w:t>
      </w:r>
      <w:r w:rsidR="00F93184">
        <w:rPr>
          <w:rFonts w:ascii="Times New Roman" w:hAnsi="Times New Roman" w:cs="Times New Roman"/>
          <w:sz w:val="28"/>
          <w:szCs w:val="28"/>
        </w:rPr>
        <w:t xml:space="preserve">шрифт </w:t>
      </w:r>
      <w:r w:rsidR="00F93184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="00F93184">
        <w:rPr>
          <w:rFonts w:ascii="Times New Roman" w:hAnsi="Times New Roman" w:cs="Times New Roman"/>
          <w:sz w:val="28"/>
          <w:szCs w:val="28"/>
        </w:rPr>
        <w:t>,</w:t>
      </w:r>
      <w:r w:rsidR="001730E7">
        <w:rPr>
          <w:rFonts w:ascii="Times New Roman" w:hAnsi="Times New Roman" w:cs="Times New Roman"/>
          <w:sz w:val="28"/>
          <w:szCs w:val="28"/>
        </w:rPr>
        <w:t xml:space="preserve"> жирный,</w:t>
      </w:r>
      <w:r w:rsidR="00F93184">
        <w:rPr>
          <w:rFonts w:ascii="Times New Roman" w:hAnsi="Times New Roman" w:cs="Times New Roman"/>
          <w:sz w:val="28"/>
          <w:szCs w:val="28"/>
        </w:rPr>
        <w:t xml:space="preserve"> кегль </w:t>
      </w:r>
      <w:r w:rsidR="0046036D">
        <w:rPr>
          <w:rFonts w:ascii="Times New Roman" w:hAnsi="Times New Roman" w:cs="Times New Roman"/>
          <w:sz w:val="28"/>
          <w:szCs w:val="28"/>
        </w:rPr>
        <w:t>не менее</w:t>
      </w:r>
      <w:r w:rsidR="00F93184">
        <w:rPr>
          <w:rFonts w:ascii="Times New Roman" w:hAnsi="Times New Roman" w:cs="Times New Roman"/>
          <w:sz w:val="28"/>
          <w:szCs w:val="28"/>
        </w:rPr>
        <w:t xml:space="preserve"> </w:t>
      </w:r>
      <w:r w:rsidR="00254908">
        <w:rPr>
          <w:rFonts w:ascii="Times New Roman" w:hAnsi="Times New Roman" w:cs="Times New Roman"/>
          <w:sz w:val="28"/>
          <w:szCs w:val="28"/>
        </w:rPr>
        <w:t>2</w:t>
      </w:r>
      <w:r w:rsidR="00AE15D2">
        <w:rPr>
          <w:rFonts w:ascii="Times New Roman" w:hAnsi="Times New Roman" w:cs="Times New Roman"/>
          <w:sz w:val="28"/>
          <w:szCs w:val="28"/>
        </w:rPr>
        <w:t>2</w:t>
      </w:r>
      <w:r w:rsidR="00F93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18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F93184">
        <w:rPr>
          <w:rFonts w:ascii="Times New Roman" w:hAnsi="Times New Roman" w:cs="Times New Roman"/>
          <w:sz w:val="28"/>
          <w:szCs w:val="28"/>
        </w:rPr>
        <w:t xml:space="preserve">, </w:t>
      </w:r>
      <w:r w:rsidR="00F93184" w:rsidRPr="00C66E02">
        <w:rPr>
          <w:rFonts w:ascii="Times New Roman" w:hAnsi="Times New Roman"/>
          <w:sz w:val="28"/>
          <w:szCs w:val="28"/>
        </w:rPr>
        <w:t xml:space="preserve">междустрочный интервал – </w:t>
      </w:r>
      <w:r w:rsidR="00611A52">
        <w:rPr>
          <w:rFonts w:ascii="Times New Roman" w:hAnsi="Times New Roman"/>
          <w:sz w:val="28"/>
          <w:szCs w:val="28"/>
        </w:rPr>
        <w:t>одинарный</w:t>
      </w:r>
      <w:r w:rsidR="00F93184" w:rsidRPr="00C66E02">
        <w:rPr>
          <w:rFonts w:ascii="Times New Roman" w:hAnsi="Times New Roman"/>
          <w:sz w:val="28"/>
          <w:szCs w:val="28"/>
        </w:rPr>
        <w:t>,</w:t>
      </w:r>
      <w:r w:rsidR="00F93184">
        <w:rPr>
          <w:rFonts w:ascii="Times New Roman" w:hAnsi="Times New Roman"/>
          <w:sz w:val="28"/>
          <w:szCs w:val="28"/>
        </w:rPr>
        <w:t xml:space="preserve"> </w:t>
      </w:r>
      <w:r w:rsidR="00611A52">
        <w:rPr>
          <w:rFonts w:ascii="Times New Roman" w:hAnsi="Times New Roman" w:cs="Times New Roman"/>
          <w:sz w:val="28"/>
          <w:szCs w:val="28"/>
        </w:rPr>
        <w:t>выравнива</w:t>
      </w:r>
      <w:r w:rsidR="004E0374">
        <w:rPr>
          <w:rFonts w:ascii="Times New Roman" w:hAnsi="Times New Roman" w:cs="Times New Roman"/>
          <w:sz w:val="28"/>
          <w:szCs w:val="28"/>
        </w:rPr>
        <w:t>ние</w:t>
      </w:r>
      <w:r w:rsidR="00611A52">
        <w:rPr>
          <w:rFonts w:ascii="Times New Roman" w:hAnsi="Times New Roman" w:cs="Times New Roman"/>
          <w:sz w:val="28"/>
          <w:szCs w:val="28"/>
        </w:rPr>
        <w:t xml:space="preserve"> по центру страницы</w:t>
      </w:r>
      <w:r w:rsidR="001730E7">
        <w:rPr>
          <w:rFonts w:ascii="Times New Roman" w:hAnsi="Times New Roman"/>
          <w:sz w:val="28"/>
          <w:szCs w:val="28"/>
        </w:rPr>
        <w:t xml:space="preserve">. </w:t>
      </w:r>
      <w:r w:rsidRPr="00DA30D1">
        <w:rPr>
          <w:rFonts w:ascii="Times New Roman" w:hAnsi="Times New Roman" w:cs="Times New Roman"/>
          <w:sz w:val="28"/>
          <w:szCs w:val="28"/>
        </w:rPr>
        <w:t>Сокращенное наименование организации приводят в тех случаях, когда оно закреплено в учредительных документах организации. Сокращенное наименование организации помещают в скобках ниже полного наименования или за ним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0CF8">
        <w:rPr>
          <w:rFonts w:ascii="Times New Roman" w:hAnsi="Times New Roman" w:cs="Times New Roman"/>
          <w:sz w:val="28"/>
          <w:szCs w:val="28"/>
        </w:rPr>
        <w:t>В нижней части страницы указывается те</w:t>
      </w:r>
      <w:r w:rsidR="001730E7">
        <w:rPr>
          <w:rFonts w:ascii="Times New Roman" w:hAnsi="Times New Roman" w:cs="Times New Roman"/>
          <w:sz w:val="28"/>
          <w:szCs w:val="28"/>
        </w:rPr>
        <w:t>рритория на которой предоставляе</w:t>
      </w:r>
      <w:r w:rsidR="008F0CF8">
        <w:rPr>
          <w:rFonts w:ascii="Times New Roman" w:hAnsi="Times New Roman" w:cs="Times New Roman"/>
          <w:sz w:val="28"/>
          <w:szCs w:val="28"/>
        </w:rPr>
        <w:t>т услуги данная организация.</w:t>
      </w:r>
    </w:p>
    <w:p w:rsidR="00DA6E18" w:rsidRDefault="00DA6E18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2AB" w:rsidRDefault="0015392F" w:rsidP="00B04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24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B042AB" w:rsidRPr="00B042AB">
        <w:rPr>
          <w:rFonts w:ascii="Times New Roman" w:hAnsi="Times New Roman" w:cs="Times New Roman"/>
          <w:sz w:val="28"/>
          <w:szCs w:val="28"/>
        </w:rPr>
        <w:t xml:space="preserve"> </w:t>
      </w:r>
      <w:r w:rsidR="00143D58" w:rsidRPr="00A82B2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8484A">
        <w:rPr>
          <w:rFonts w:ascii="Times New Roman" w:hAnsi="Times New Roman" w:cs="Times New Roman"/>
          <w:sz w:val="28"/>
          <w:szCs w:val="28"/>
        </w:rPr>
        <w:t>«</w:t>
      </w:r>
      <w:r w:rsidR="0060244D">
        <w:rPr>
          <w:rFonts w:ascii="Times New Roman" w:hAnsi="Times New Roman" w:cs="Times New Roman"/>
          <w:sz w:val="28"/>
          <w:szCs w:val="28"/>
        </w:rPr>
        <w:t>Место</w:t>
      </w:r>
      <w:r w:rsidR="00B042AB">
        <w:rPr>
          <w:rFonts w:ascii="Times New Roman" w:hAnsi="Times New Roman" w:cs="Times New Roman"/>
          <w:sz w:val="28"/>
          <w:szCs w:val="28"/>
        </w:rPr>
        <w:t>нахождени</w:t>
      </w:r>
      <w:r w:rsidR="0060244D">
        <w:rPr>
          <w:rFonts w:ascii="Times New Roman" w:hAnsi="Times New Roman" w:cs="Times New Roman"/>
          <w:sz w:val="28"/>
          <w:szCs w:val="28"/>
        </w:rPr>
        <w:t>е</w:t>
      </w:r>
      <w:r w:rsidR="00B042AB">
        <w:rPr>
          <w:rFonts w:ascii="Times New Roman" w:hAnsi="Times New Roman" w:cs="Times New Roman"/>
          <w:sz w:val="28"/>
          <w:szCs w:val="28"/>
        </w:rPr>
        <w:t xml:space="preserve"> поставщика социальных услуг на карте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931A96" w:rsidRDefault="0015392F" w:rsidP="00153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2F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A014B9">
        <w:rPr>
          <w:rFonts w:ascii="Times New Roman" w:hAnsi="Times New Roman" w:cs="Times New Roman"/>
          <w:sz w:val="28"/>
          <w:szCs w:val="28"/>
        </w:rPr>
        <w:t>фрагмент карты</w:t>
      </w:r>
      <w:r w:rsidR="004E0374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Pr="0015392F">
        <w:rPr>
          <w:rFonts w:ascii="Times New Roman" w:hAnsi="Times New Roman" w:cs="Times New Roman"/>
          <w:sz w:val="28"/>
          <w:szCs w:val="28"/>
        </w:rPr>
        <w:t xml:space="preserve"> </w:t>
      </w:r>
      <w:r w:rsidR="004E0374">
        <w:rPr>
          <w:rFonts w:ascii="Times New Roman" w:hAnsi="Times New Roman" w:cs="Times New Roman"/>
          <w:sz w:val="28"/>
          <w:szCs w:val="28"/>
        </w:rPr>
        <w:t>место</w:t>
      </w:r>
      <w:r w:rsidRPr="0015392F">
        <w:rPr>
          <w:rFonts w:ascii="Times New Roman" w:hAnsi="Times New Roman" w:cs="Times New Roman"/>
          <w:sz w:val="28"/>
          <w:szCs w:val="28"/>
        </w:rPr>
        <w:t>нахожден</w:t>
      </w:r>
      <w:r w:rsidR="000371D3">
        <w:rPr>
          <w:rFonts w:ascii="Times New Roman" w:hAnsi="Times New Roman" w:cs="Times New Roman"/>
          <w:sz w:val="28"/>
          <w:szCs w:val="28"/>
        </w:rPr>
        <w:t>ия поставщика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F0F" w:rsidRPr="00E41F0F">
        <w:rPr>
          <w:rFonts w:ascii="Times New Roman" w:hAnsi="Times New Roman" w:cs="Times New Roman"/>
          <w:sz w:val="28"/>
          <w:szCs w:val="28"/>
        </w:rPr>
        <w:t>Карта проезда поможет посетителям</w:t>
      </w:r>
      <w:r w:rsidR="00CD3F56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E41F0F" w:rsidRPr="00E41F0F">
        <w:rPr>
          <w:rFonts w:ascii="Times New Roman" w:hAnsi="Times New Roman" w:cs="Times New Roman"/>
          <w:sz w:val="28"/>
          <w:szCs w:val="28"/>
        </w:rPr>
        <w:t xml:space="preserve"> найти офис</w:t>
      </w:r>
      <w:r w:rsidR="0051641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41F0F" w:rsidRPr="00E41F0F">
        <w:rPr>
          <w:rFonts w:ascii="Times New Roman" w:hAnsi="Times New Roman" w:cs="Times New Roman"/>
          <w:sz w:val="28"/>
          <w:szCs w:val="28"/>
        </w:rPr>
        <w:t xml:space="preserve">. </w:t>
      </w:r>
      <w:r w:rsidR="00D05F55">
        <w:rPr>
          <w:rFonts w:ascii="Times New Roman" w:hAnsi="Times New Roman" w:cs="Times New Roman"/>
          <w:sz w:val="28"/>
          <w:szCs w:val="28"/>
        </w:rPr>
        <w:t>О</w:t>
      </w:r>
      <w:r w:rsidR="0013152E">
        <w:rPr>
          <w:rFonts w:ascii="Times New Roman" w:hAnsi="Times New Roman" w:cs="Times New Roman"/>
          <w:sz w:val="28"/>
          <w:szCs w:val="28"/>
        </w:rPr>
        <w:t xml:space="preserve">дин из способов создания фрагмента карты. </w:t>
      </w:r>
      <w:r w:rsidR="00D05F55">
        <w:rPr>
          <w:rFonts w:ascii="Times New Roman" w:hAnsi="Times New Roman" w:cs="Times New Roman"/>
          <w:sz w:val="28"/>
          <w:szCs w:val="28"/>
        </w:rPr>
        <w:t>Н</w:t>
      </w:r>
      <w:r w:rsidR="000371D3">
        <w:rPr>
          <w:rFonts w:ascii="Times New Roman" w:hAnsi="Times New Roman" w:cs="Times New Roman"/>
          <w:sz w:val="28"/>
          <w:szCs w:val="28"/>
        </w:rPr>
        <w:t xml:space="preserve">еобходимо открыть </w:t>
      </w:r>
      <w:r w:rsidR="00BC2E97">
        <w:rPr>
          <w:rFonts w:ascii="Times New Roman" w:hAnsi="Times New Roman" w:cs="Times New Roman"/>
          <w:sz w:val="28"/>
          <w:szCs w:val="28"/>
        </w:rPr>
        <w:t xml:space="preserve">любую </w:t>
      </w:r>
      <w:r w:rsidR="000371D3">
        <w:rPr>
          <w:rFonts w:ascii="Times New Roman" w:hAnsi="Times New Roman" w:cs="Times New Roman"/>
          <w:sz w:val="28"/>
          <w:szCs w:val="28"/>
        </w:rPr>
        <w:t>карту</w:t>
      </w:r>
      <w:r w:rsidR="00BC2E97">
        <w:rPr>
          <w:rFonts w:ascii="Times New Roman" w:hAnsi="Times New Roman" w:cs="Times New Roman"/>
          <w:sz w:val="28"/>
          <w:szCs w:val="28"/>
        </w:rPr>
        <w:t xml:space="preserve"> (Яндекс, Гугл, 2ГИС)</w:t>
      </w:r>
      <w:r w:rsidR="000371D3">
        <w:rPr>
          <w:rFonts w:ascii="Times New Roman" w:hAnsi="Times New Roman" w:cs="Times New Roman"/>
          <w:sz w:val="28"/>
          <w:szCs w:val="28"/>
        </w:rPr>
        <w:t>, найти на ней свою организацию и далее</w:t>
      </w:r>
      <w:r w:rsidR="00A014B9">
        <w:rPr>
          <w:rFonts w:ascii="Times New Roman" w:hAnsi="Times New Roman" w:cs="Times New Roman"/>
          <w:sz w:val="28"/>
          <w:szCs w:val="28"/>
        </w:rPr>
        <w:t xml:space="preserve"> воспользоваться к</w:t>
      </w:r>
      <w:r w:rsidR="00BC2E97">
        <w:rPr>
          <w:rFonts w:ascii="Times New Roman" w:hAnsi="Times New Roman" w:cs="Times New Roman"/>
          <w:sz w:val="28"/>
          <w:szCs w:val="28"/>
        </w:rPr>
        <w:t>лавише</w:t>
      </w:r>
      <w:r w:rsidR="00A014B9">
        <w:rPr>
          <w:rFonts w:ascii="Times New Roman" w:hAnsi="Times New Roman" w:cs="Times New Roman"/>
          <w:sz w:val="28"/>
          <w:szCs w:val="28"/>
        </w:rPr>
        <w:t xml:space="preserve">й </w:t>
      </w:r>
      <w:r w:rsidR="00A014B9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A014B9" w:rsidRPr="00A014B9">
        <w:rPr>
          <w:rFonts w:ascii="Times New Roman" w:hAnsi="Times New Roman" w:cs="Times New Roman"/>
          <w:sz w:val="28"/>
          <w:szCs w:val="28"/>
        </w:rPr>
        <w:t xml:space="preserve"> </w:t>
      </w:r>
      <w:r w:rsidR="00A014B9"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="00A014B9">
        <w:rPr>
          <w:rFonts w:ascii="Times New Roman" w:hAnsi="Times New Roman" w:cs="Times New Roman"/>
          <w:sz w:val="28"/>
          <w:szCs w:val="28"/>
        </w:rPr>
        <w:t xml:space="preserve"> на клавиатуре</w:t>
      </w:r>
      <w:r w:rsidR="000371D3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1C4B0B">
        <w:rPr>
          <w:rFonts w:ascii="Times New Roman" w:hAnsi="Times New Roman" w:cs="Times New Roman"/>
          <w:sz w:val="28"/>
          <w:szCs w:val="28"/>
        </w:rPr>
        <w:t xml:space="preserve">открыть программу </w:t>
      </w:r>
      <w:r w:rsidR="001C4B0B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1C4B0B">
        <w:rPr>
          <w:rFonts w:ascii="Times New Roman" w:hAnsi="Times New Roman" w:cs="Times New Roman"/>
          <w:sz w:val="28"/>
          <w:szCs w:val="28"/>
        </w:rPr>
        <w:t xml:space="preserve"> и </w:t>
      </w:r>
      <w:r w:rsidR="00D05F55">
        <w:rPr>
          <w:rFonts w:ascii="Times New Roman" w:hAnsi="Times New Roman" w:cs="Times New Roman"/>
          <w:sz w:val="28"/>
          <w:szCs w:val="28"/>
        </w:rPr>
        <w:t xml:space="preserve">в </w:t>
      </w:r>
      <w:r w:rsidR="00FD2673">
        <w:rPr>
          <w:rFonts w:ascii="Times New Roman" w:hAnsi="Times New Roman" w:cs="Times New Roman"/>
          <w:sz w:val="28"/>
          <w:szCs w:val="28"/>
        </w:rPr>
        <w:t xml:space="preserve">созданный </w:t>
      </w:r>
      <w:r w:rsidR="00D05F55">
        <w:rPr>
          <w:rFonts w:ascii="Times New Roman" w:hAnsi="Times New Roman" w:cs="Times New Roman"/>
          <w:sz w:val="28"/>
          <w:szCs w:val="28"/>
        </w:rPr>
        <w:t xml:space="preserve">новый файл </w:t>
      </w:r>
      <w:r w:rsidR="009676B1">
        <w:rPr>
          <w:rFonts w:ascii="Times New Roman" w:hAnsi="Times New Roman" w:cs="Times New Roman"/>
          <w:sz w:val="28"/>
          <w:szCs w:val="28"/>
        </w:rPr>
        <w:t>вставить</w:t>
      </w:r>
      <w:r w:rsidR="00BC2E97">
        <w:rPr>
          <w:rFonts w:ascii="Times New Roman" w:hAnsi="Times New Roman" w:cs="Times New Roman"/>
          <w:sz w:val="28"/>
          <w:szCs w:val="28"/>
        </w:rPr>
        <w:t xml:space="preserve"> (</w:t>
      </w:r>
      <w:r w:rsidR="00BC2E97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BC2E97" w:rsidRPr="00BC2E97">
        <w:rPr>
          <w:rFonts w:ascii="Times New Roman" w:hAnsi="Times New Roman" w:cs="Times New Roman"/>
          <w:sz w:val="28"/>
          <w:szCs w:val="28"/>
        </w:rPr>
        <w:t>+</w:t>
      </w:r>
      <w:r w:rsidR="00BC2E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C2E97">
        <w:rPr>
          <w:rFonts w:ascii="Times New Roman" w:hAnsi="Times New Roman" w:cs="Times New Roman"/>
          <w:sz w:val="28"/>
          <w:szCs w:val="28"/>
        </w:rPr>
        <w:t>)</w:t>
      </w:r>
      <w:r w:rsidR="009676B1">
        <w:rPr>
          <w:rFonts w:ascii="Times New Roman" w:hAnsi="Times New Roman" w:cs="Times New Roman"/>
          <w:sz w:val="28"/>
          <w:szCs w:val="28"/>
        </w:rPr>
        <w:t xml:space="preserve"> </w:t>
      </w:r>
      <w:r w:rsidR="00D05F55">
        <w:rPr>
          <w:rFonts w:ascii="Times New Roman" w:hAnsi="Times New Roman" w:cs="Times New Roman"/>
          <w:sz w:val="28"/>
          <w:szCs w:val="28"/>
        </w:rPr>
        <w:t xml:space="preserve">сделанный </w:t>
      </w:r>
      <w:r w:rsidR="009676B1">
        <w:rPr>
          <w:rFonts w:ascii="Times New Roman" w:hAnsi="Times New Roman" w:cs="Times New Roman"/>
          <w:sz w:val="28"/>
          <w:szCs w:val="28"/>
        </w:rPr>
        <w:t xml:space="preserve">скриншот. </w:t>
      </w:r>
    </w:p>
    <w:p w:rsidR="00931A96" w:rsidRDefault="001C4B0B" w:rsidP="00153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9676B1">
        <w:rPr>
          <w:rFonts w:ascii="Times New Roman" w:hAnsi="Times New Roman" w:cs="Times New Roman"/>
          <w:sz w:val="28"/>
          <w:szCs w:val="28"/>
        </w:rPr>
        <w:t xml:space="preserve"> с помощью инструмента </w:t>
      </w:r>
      <w:r w:rsidR="00BC2E97">
        <w:rPr>
          <w:rFonts w:ascii="Times New Roman" w:hAnsi="Times New Roman" w:cs="Times New Roman"/>
          <w:sz w:val="28"/>
          <w:szCs w:val="28"/>
        </w:rPr>
        <w:t xml:space="preserve">«Выделение» </w:t>
      </w:r>
      <w:r>
        <w:rPr>
          <w:rFonts w:ascii="Times New Roman" w:hAnsi="Times New Roman" w:cs="Times New Roman"/>
          <w:sz w:val="28"/>
          <w:szCs w:val="28"/>
        </w:rPr>
        <w:t>выделить</w:t>
      </w:r>
      <w:r w:rsidR="009676B1">
        <w:rPr>
          <w:rFonts w:ascii="Times New Roman" w:hAnsi="Times New Roman" w:cs="Times New Roman"/>
          <w:sz w:val="28"/>
          <w:szCs w:val="28"/>
        </w:rPr>
        <w:t xml:space="preserve"> нужный фрагмент</w:t>
      </w:r>
      <w:r w:rsidR="00BC2E97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30244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инструментом «Обрезать» – </w:t>
      </w:r>
      <w:r w:rsidR="0030244C">
        <w:rPr>
          <w:rFonts w:ascii="Times New Roman" w:hAnsi="Times New Roman" w:cs="Times New Roman"/>
          <w:sz w:val="28"/>
          <w:szCs w:val="28"/>
        </w:rPr>
        <w:t xml:space="preserve">обрезать все лишнее. </w:t>
      </w:r>
    </w:p>
    <w:p w:rsidR="008D4019" w:rsidRDefault="0030244C" w:rsidP="00153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 сохранить и импортировать</w:t>
      </w:r>
      <w:r w:rsidR="009676B1">
        <w:rPr>
          <w:rFonts w:ascii="Times New Roman" w:hAnsi="Times New Roman" w:cs="Times New Roman"/>
          <w:sz w:val="28"/>
          <w:szCs w:val="28"/>
        </w:rPr>
        <w:t xml:space="preserve"> в новый документ </w:t>
      </w:r>
      <w:r w:rsidR="009676B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676B1" w:rsidRPr="00BC2E97">
        <w:rPr>
          <w:rFonts w:ascii="Times New Roman" w:hAnsi="Times New Roman" w:cs="Times New Roman"/>
          <w:sz w:val="28"/>
          <w:szCs w:val="28"/>
        </w:rPr>
        <w:t xml:space="preserve"> </w:t>
      </w:r>
      <w:r w:rsidR="009676B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C4B0B">
        <w:rPr>
          <w:rFonts w:ascii="Times New Roman" w:hAnsi="Times New Roman" w:cs="Times New Roman"/>
          <w:sz w:val="28"/>
          <w:szCs w:val="28"/>
        </w:rPr>
        <w:t xml:space="preserve">. При необходимости в программе </w:t>
      </w:r>
      <w:r w:rsidR="001C4B0B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1C4B0B">
        <w:rPr>
          <w:rFonts w:ascii="Times New Roman" w:hAnsi="Times New Roman" w:cs="Times New Roman"/>
          <w:sz w:val="28"/>
          <w:szCs w:val="28"/>
        </w:rPr>
        <w:t xml:space="preserve"> можно отредактировать карту</w:t>
      </w:r>
      <w:r w:rsidR="00D05F55">
        <w:rPr>
          <w:rFonts w:ascii="Times New Roman" w:hAnsi="Times New Roman" w:cs="Times New Roman"/>
          <w:sz w:val="28"/>
          <w:szCs w:val="28"/>
        </w:rPr>
        <w:t>:</w:t>
      </w:r>
      <w:r w:rsidR="001C4B0B">
        <w:rPr>
          <w:rFonts w:ascii="Times New Roman" w:hAnsi="Times New Roman" w:cs="Times New Roman"/>
          <w:sz w:val="28"/>
          <w:szCs w:val="28"/>
        </w:rPr>
        <w:t xml:space="preserve"> </w:t>
      </w:r>
      <w:r w:rsidR="001C4B0B" w:rsidRPr="001C4B0B">
        <w:rPr>
          <w:rFonts w:ascii="Times New Roman" w:hAnsi="Times New Roman" w:cs="Times New Roman"/>
          <w:sz w:val="28"/>
          <w:szCs w:val="28"/>
        </w:rPr>
        <w:t>добавить маркеры, линии или выделить нужные области</w:t>
      </w:r>
      <w:r w:rsidR="001C4B0B">
        <w:rPr>
          <w:rFonts w:ascii="Times New Roman" w:hAnsi="Times New Roman" w:cs="Times New Roman"/>
          <w:sz w:val="28"/>
          <w:szCs w:val="28"/>
        </w:rPr>
        <w:t>.</w:t>
      </w:r>
      <w:r w:rsidRPr="00302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2F" w:rsidRDefault="00FD2673" w:rsidP="00153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листе </w:t>
      </w:r>
      <w:r w:rsidR="00316DC6">
        <w:rPr>
          <w:rFonts w:ascii="Times New Roman" w:hAnsi="Times New Roman" w:cs="Times New Roman"/>
          <w:sz w:val="28"/>
          <w:szCs w:val="28"/>
        </w:rPr>
        <w:t>бумаги формата А4</w:t>
      </w:r>
      <w:r w:rsidR="0060244D">
        <w:rPr>
          <w:rFonts w:ascii="Times New Roman" w:hAnsi="Times New Roman" w:cs="Times New Roman"/>
          <w:sz w:val="28"/>
          <w:szCs w:val="28"/>
        </w:rPr>
        <w:t>,</w:t>
      </w:r>
      <w:r w:rsidR="0031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30244C">
        <w:rPr>
          <w:rFonts w:ascii="Times New Roman" w:hAnsi="Times New Roman" w:cs="Times New Roman"/>
          <w:sz w:val="28"/>
          <w:szCs w:val="28"/>
        </w:rPr>
        <w:t xml:space="preserve"> </w:t>
      </w:r>
      <w:r w:rsidR="00D05F55">
        <w:rPr>
          <w:rFonts w:ascii="Times New Roman" w:hAnsi="Times New Roman" w:cs="Times New Roman"/>
          <w:sz w:val="28"/>
          <w:szCs w:val="28"/>
        </w:rPr>
        <w:t xml:space="preserve">фрагмента </w:t>
      </w:r>
      <w:r w:rsidR="00316DC6">
        <w:rPr>
          <w:rFonts w:ascii="Times New Roman" w:hAnsi="Times New Roman" w:cs="Times New Roman"/>
          <w:sz w:val="28"/>
          <w:szCs w:val="28"/>
        </w:rPr>
        <w:t>карты</w:t>
      </w:r>
      <w:r w:rsidR="0030244C">
        <w:rPr>
          <w:rFonts w:ascii="Times New Roman" w:hAnsi="Times New Roman" w:cs="Times New Roman"/>
          <w:sz w:val="28"/>
          <w:szCs w:val="28"/>
        </w:rPr>
        <w:t>, необходимо представить информацию о транспортной доступности к организации. Указываются</w:t>
      </w:r>
      <w:r w:rsidR="0015392F" w:rsidRPr="0015392F">
        <w:rPr>
          <w:rFonts w:ascii="Times New Roman" w:hAnsi="Times New Roman" w:cs="Times New Roman"/>
          <w:sz w:val="28"/>
          <w:szCs w:val="28"/>
        </w:rPr>
        <w:t xml:space="preserve"> (при наличии) близлежащие к организации остановки муниципального и коммерческого транспорта с перечислением номеров автобусов и маршрутных такси. </w:t>
      </w:r>
    </w:p>
    <w:p w:rsidR="008D4019" w:rsidRDefault="008D4019" w:rsidP="00153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бумаги формата А4 с фрагментом карты и информацией о транспортной доступности </w:t>
      </w:r>
      <w:r w:rsidR="00316DC6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распечатать на </w:t>
      </w:r>
      <w:r w:rsidR="00316DC6">
        <w:rPr>
          <w:rFonts w:ascii="Times New Roman" w:hAnsi="Times New Roman" w:cs="Times New Roman"/>
          <w:sz w:val="28"/>
          <w:szCs w:val="28"/>
        </w:rPr>
        <w:t>принтере в цветном исполнении.</w:t>
      </w:r>
      <w:r w:rsidR="001B4C8C">
        <w:rPr>
          <w:rFonts w:ascii="Times New Roman" w:hAnsi="Times New Roman" w:cs="Times New Roman"/>
          <w:sz w:val="28"/>
          <w:szCs w:val="28"/>
        </w:rPr>
        <w:t xml:space="preserve"> Пример представлен </w:t>
      </w:r>
      <w:r w:rsidR="001B4C8C" w:rsidRPr="00051D93">
        <w:rPr>
          <w:rFonts w:ascii="Times New Roman" w:hAnsi="Times New Roman" w:cs="Times New Roman"/>
          <w:sz w:val="28"/>
          <w:szCs w:val="28"/>
        </w:rPr>
        <w:t>на рисунке 1.</w:t>
      </w:r>
    </w:p>
    <w:p w:rsidR="007A0138" w:rsidRDefault="00B6240C" w:rsidP="00E15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4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0275" cy="4128135"/>
            <wp:effectExtent l="0" t="0" r="9525" b="5715"/>
            <wp:docPr id="1" name="Рисунок 1" descr="D:\Desktop\Материал для Инфопапки\Рисунки для работы\Фрагмент карты Сургутский КЦСОН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Материал для Инфопапки\Рисунки для работы\Фрагмент карты Сургутский КЦСОН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830" cy="41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F6" w:rsidRPr="00051D93" w:rsidRDefault="00D84B4A" w:rsidP="00E15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93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1B4C8C" w:rsidRPr="00051D9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51D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048C3">
        <w:rPr>
          <w:rFonts w:ascii="Times New Roman" w:hAnsi="Times New Roman" w:cs="Times New Roman"/>
          <w:b/>
          <w:sz w:val="24"/>
          <w:szCs w:val="24"/>
        </w:rPr>
        <w:t>Примерная схема</w:t>
      </w:r>
      <w:r w:rsidR="001B4C8C" w:rsidRPr="00051D93">
        <w:rPr>
          <w:rFonts w:ascii="Times New Roman" w:hAnsi="Times New Roman" w:cs="Times New Roman"/>
          <w:b/>
          <w:sz w:val="24"/>
          <w:szCs w:val="24"/>
        </w:rPr>
        <w:t xml:space="preserve"> местонахождени</w:t>
      </w:r>
      <w:r w:rsidR="005048C3">
        <w:rPr>
          <w:rFonts w:ascii="Times New Roman" w:hAnsi="Times New Roman" w:cs="Times New Roman"/>
          <w:b/>
          <w:sz w:val="24"/>
          <w:szCs w:val="24"/>
        </w:rPr>
        <w:t>я</w:t>
      </w:r>
      <w:r w:rsidR="001B4C8C" w:rsidRPr="00051D93">
        <w:rPr>
          <w:rFonts w:ascii="Times New Roman" w:hAnsi="Times New Roman" w:cs="Times New Roman"/>
          <w:b/>
          <w:sz w:val="24"/>
          <w:szCs w:val="24"/>
        </w:rPr>
        <w:t xml:space="preserve"> поставщика социальных услуг и информаци</w:t>
      </w:r>
      <w:r w:rsidR="00C94A3E">
        <w:rPr>
          <w:rFonts w:ascii="Times New Roman" w:hAnsi="Times New Roman" w:cs="Times New Roman"/>
          <w:b/>
          <w:sz w:val="24"/>
          <w:szCs w:val="24"/>
        </w:rPr>
        <w:t>я</w:t>
      </w:r>
      <w:r w:rsidR="001B4C8C" w:rsidRPr="00051D93">
        <w:rPr>
          <w:rFonts w:ascii="Times New Roman" w:hAnsi="Times New Roman" w:cs="Times New Roman"/>
          <w:b/>
          <w:sz w:val="24"/>
          <w:szCs w:val="24"/>
        </w:rPr>
        <w:t xml:space="preserve"> о транспортной доступности</w:t>
      </w:r>
    </w:p>
    <w:p w:rsidR="001B4C8C" w:rsidRDefault="001B4C8C" w:rsidP="00B042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2AB" w:rsidRDefault="0015392F" w:rsidP="00B04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24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B042AB" w:rsidRPr="00B042AB">
        <w:rPr>
          <w:rFonts w:ascii="Times New Roman" w:hAnsi="Times New Roman" w:cs="Times New Roman"/>
          <w:sz w:val="28"/>
          <w:szCs w:val="28"/>
        </w:rPr>
        <w:t xml:space="preserve"> </w:t>
      </w:r>
      <w:r w:rsidR="00143D58" w:rsidRPr="00A82B24">
        <w:rPr>
          <w:rFonts w:ascii="Times New Roman" w:hAnsi="Times New Roman" w:cs="Times New Roman"/>
          <w:b/>
          <w:sz w:val="28"/>
          <w:szCs w:val="28"/>
        </w:rPr>
        <w:t>3</w:t>
      </w:r>
      <w:r w:rsidR="00143D58">
        <w:rPr>
          <w:rFonts w:ascii="Times New Roman" w:hAnsi="Times New Roman" w:cs="Times New Roman"/>
          <w:sz w:val="28"/>
          <w:szCs w:val="28"/>
        </w:rPr>
        <w:t xml:space="preserve"> </w:t>
      </w:r>
      <w:r w:rsidR="00F8484A">
        <w:rPr>
          <w:rFonts w:ascii="Times New Roman" w:hAnsi="Times New Roman" w:cs="Times New Roman"/>
          <w:sz w:val="28"/>
          <w:szCs w:val="28"/>
        </w:rPr>
        <w:t>«</w:t>
      </w:r>
      <w:r w:rsidR="00B042AB">
        <w:rPr>
          <w:rFonts w:ascii="Times New Roman" w:hAnsi="Times New Roman" w:cs="Times New Roman"/>
          <w:sz w:val="28"/>
          <w:szCs w:val="28"/>
        </w:rPr>
        <w:t>Резюме организации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C70B7C" w:rsidRDefault="0015392F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2F">
        <w:rPr>
          <w:rFonts w:ascii="Times New Roman" w:hAnsi="Times New Roman" w:cs="Times New Roman"/>
          <w:sz w:val="28"/>
          <w:szCs w:val="28"/>
        </w:rPr>
        <w:t>Данная страница содержит информацию об организации, о предоставляемых ею соци</w:t>
      </w:r>
      <w:r w:rsidR="00C70B7C">
        <w:rPr>
          <w:rFonts w:ascii="Times New Roman" w:hAnsi="Times New Roman" w:cs="Times New Roman"/>
          <w:sz w:val="28"/>
          <w:szCs w:val="28"/>
        </w:rPr>
        <w:t>альных услугах,</w:t>
      </w:r>
      <w:r w:rsidRPr="0015392F">
        <w:rPr>
          <w:rFonts w:ascii="Times New Roman" w:hAnsi="Times New Roman" w:cs="Times New Roman"/>
          <w:sz w:val="28"/>
          <w:szCs w:val="28"/>
        </w:rPr>
        <w:t xml:space="preserve"> </w:t>
      </w:r>
      <w:r w:rsidR="00C70B7C">
        <w:rPr>
          <w:rFonts w:ascii="Times New Roman" w:hAnsi="Times New Roman" w:cs="Times New Roman"/>
          <w:sz w:val="28"/>
          <w:szCs w:val="28"/>
        </w:rPr>
        <w:t>д</w:t>
      </w:r>
      <w:r w:rsidRPr="0015392F">
        <w:rPr>
          <w:rFonts w:ascii="Times New Roman" w:hAnsi="Times New Roman" w:cs="Times New Roman"/>
          <w:sz w:val="28"/>
          <w:szCs w:val="28"/>
        </w:rPr>
        <w:t xml:space="preserve">емонстрирует получателям социальных услуг </w:t>
      </w:r>
      <w:r w:rsidR="00C70B7C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15392F">
        <w:rPr>
          <w:rFonts w:ascii="Times New Roman" w:hAnsi="Times New Roman" w:cs="Times New Roman"/>
          <w:sz w:val="28"/>
          <w:szCs w:val="28"/>
        </w:rPr>
        <w:t>деятельность, перспективы развития и достижений</w:t>
      </w:r>
      <w:r w:rsidR="007C48AE">
        <w:rPr>
          <w:rFonts w:ascii="Times New Roman" w:hAnsi="Times New Roman" w:cs="Times New Roman"/>
          <w:sz w:val="28"/>
          <w:szCs w:val="28"/>
        </w:rPr>
        <w:t>. Оформление данной ст</w:t>
      </w:r>
      <w:r w:rsidR="00D75374">
        <w:rPr>
          <w:rFonts w:ascii="Times New Roman" w:hAnsi="Times New Roman" w:cs="Times New Roman"/>
          <w:sz w:val="28"/>
          <w:szCs w:val="28"/>
        </w:rPr>
        <w:t>раницы возможно в форме таблицы</w:t>
      </w:r>
      <w:r w:rsidR="001B4C8C">
        <w:rPr>
          <w:rFonts w:ascii="Times New Roman" w:hAnsi="Times New Roman" w:cs="Times New Roman"/>
          <w:sz w:val="28"/>
          <w:szCs w:val="28"/>
        </w:rPr>
        <w:t xml:space="preserve"> </w:t>
      </w:r>
      <w:r w:rsidR="001B4C8C" w:rsidRPr="005048C3">
        <w:rPr>
          <w:rFonts w:ascii="Times New Roman" w:hAnsi="Times New Roman" w:cs="Times New Roman"/>
          <w:sz w:val="28"/>
          <w:szCs w:val="28"/>
        </w:rPr>
        <w:t>(</w:t>
      </w:r>
      <w:r w:rsidR="005048C3" w:rsidRPr="005048C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B4C8C" w:rsidRPr="005048C3">
        <w:rPr>
          <w:rFonts w:ascii="Times New Roman" w:hAnsi="Times New Roman" w:cs="Times New Roman"/>
          <w:sz w:val="28"/>
          <w:szCs w:val="28"/>
        </w:rPr>
        <w:t>1)</w:t>
      </w:r>
      <w:r w:rsidR="00D75374" w:rsidRPr="005048C3">
        <w:rPr>
          <w:rFonts w:ascii="Times New Roman" w:hAnsi="Times New Roman" w:cs="Times New Roman"/>
          <w:sz w:val="28"/>
          <w:szCs w:val="28"/>
        </w:rPr>
        <w:t>.</w:t>
      </w:r>
      <w:r w:rsidR="00D75374">
        <w:rPr>
          <w:rFonts w:ascii="Times New Roman" w:hAnsi="Times New Roman" w:cs="Times New Roman"/>
          <w:sz w:val="28"/>
          <w:szCs w:val="28"/>
        </w:rPr>
        <w:t xml:space="preserve"> Таблица имеет наименование (</w:t>
      </w:r>
      <w:proofErr w:type="spellStart"/>
      <w:r w:rsidR="00D75374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="00D75374">
        <w:rPr>
          <w:rFonts w:ascii="Times New Roman" w:hAnsi="Times New Roman" w:cs="Times New Roman"/>
          <w:sz w:val="28"/>
          <w:szCs w:val="28"/>
        </w:rPr>
        <w:t>, 14</w:t>
      </w:r>
      <w:r w:rsidR="00D75374" w:rsidRPr="007F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374" w:rsidRPr="007F266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D75374" w:rsidRPr="007F266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75374" w:rsidRPr="007F266B">
        <w:rPr>
          <w:rFonts w:ascii="Times New Roman" w:hAnsi="Times New Roman" w:cs="Times New Roman"/>
          <w:sz w:val="28"/>
          <w:szCs w:val="28"/>
        </w:rPr>
        <w:t xml:space="preserve"> полужирный шрифт, текст п</w:t>
      </w:r>
      <w:r w:rsidR="00D75374">
        <w:rPr>
          <w:rFonts w:ascii="Times New Roman" w:hAnsi="Times New Roman" w:cs="Times New Roman"/>
          <w:sz w:val="28"/>
          <w:szCs w:val="28"/>
        </w:rPr>
        <w:t>о центру, вверху таблицы</w:t>
      </w:r>
      <w:r w:rsidR="00D75374" w:rsidRPr="007F266B">
        <w:rPr>
          <w:rFonts w:ascii="Times New Roman" w:hAnsi="Times New Roman" w:cs="Times New Roman"/>
          <w:sz w:val="28"/>
          <w:szCs w:val="28"/>
        </w:rPr>
        <w:t>)</w:t>
      </w:r>
      <w:r w:rsidR="00D75374">
        <w:rPr>
          <w:rFonts w:ascii="Times New Roman" w:hAnsi="Times New Roman" w:cs="Times New Roman"/>
          <w:sz w:val="28"/>
          <w:szCs w:val="28"/>
        </w:rPr>
        <w:t>, состоит</w:t>
      </w:r>
      <w:r w:rsidR="007C48AE">
        <w:rPr>
          <w:rFonts w:ascii="Times New Roman" w:hAnsi="Times New Roman" w:cs="Times New Roman"/>
          <w:sz w:val="28"/>
          <w:szCs w:val="28"/>
        </w:rPr>
        <w:t xml:space="preserve"> из 2-х </w:t>
      </w:r>
      <w:r w:rsidR="00FF04F9">
        <w:rPr>
          <w:rFonts w:ascii="Times New Roman" w:hAnsi="Times New Roman" w:cs="Times New Roman"/>
          <w:sz w:val="28"/>
          <w:szCs w:val="28"/>
        </w:rPr>
        <w:t>столбцов</w:t>
      </w:r>
      <w:r w:rsidR="007C4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B24" w:rsidRDefault="00FF04F9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заголовков строк 1-го столбца следующие:</w:t>
      </w:r>
      <w:r w:rsidR="00A8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2F" w:rsidRDefault="00B14879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82B24" w:rsidRPr="00A82B24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2B24" w:rsidRPr="00A82B24">
        <w:rPr>
          <w:rFonts w:ascii="Times New Roman" w:hAnsi="Times New Roman" w:cs="Times New Roman"/>
          <w:sz w:val="28"/>
          <w:szCs w:val="28"/>
        </w:rPr>
        <w:t xml:space="preserve"> и место создания организации</w:t>
      </w:r>
      <w:r w:rsidR="00A82B24">
        <w:rPr>
          <w:rFonts w:ascii="Times New Roman" w:hAnsi="Times New Roman" w:cs="Times New Roman"/>
          <w:sz w:val="28"/>
          <w:szCs w:val="28"/>
        </w:rPr>
        <w:t>;</w:t>
      </w:r>
    </w:p>
    <w:p w:rsidR="00FD2673" w:rsidRDefault="00FD2673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 организации (для юридических лиц);</w:t>
      </w:r>
    </w:p>
    <w:p w:rsidR="00A82B24" w:rsidRDefault="00A82B24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24">
        <w:rPr>
          <w:rFonts w:ascii="Times New Roman" w:hAnsi="Times New Roman" w:cs="Times New Roman"/>
          <w:sz w:val="28"/>
          <w:szCs w:val="28"/>
        </w:rPr>
        <w:t>категории получателей социальных услуг для которых оказываются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B24" w:rsidRDefault="00A82B24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24">
        <w:rPr>
          <w:rFonts w:ascii="Times New Roman" w:hAnsi="Times New Roman" w:cs="Times New Roman"/>
          <w:sz w:val="28"/>
          <w:szCs w:val="28"/>
        </w:rPr>
        <w:t>достижения, награды, успех</w:t>
      </w:r>
      <w:r w:rsidR="00B14879">
        <w:rPr>
          <w:rFonts w:ascii="Times New Roman" w:hAnsi="Times New Roman" w:cs="Times New Roman"/>
          <w:sz w:val="28"/>
          <w:szCs w:val="28"/>
        </w:rPr>
        <w:t>и в цифрах, опыт работы, гранты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B24" w:rsidRDefault="00A82B24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24">
        <w:rPr>
          <w:rFonts w:ascii="Times New Roman" w:hAnsi="Times New Roman" w:cs="Times New Roman"/>
          <w:sz w:val="28"/>
          <w:szCs w:val="28"/>
        </w:rPr>
        <w:t>план развития организации</w:t>
      </w:r>
      <w:r w:rsidR="00B14879">
        <w:rPr>
          <w:rFonts w:ascii="Times New Roman" w:hAnsi="Times New Roman" w:cs="Times New Roman"/>
          <w:sz w:val="28"/>
          <w:szCs w:val="28"/>
        </w:rPr>
        <w:t>.</w:t>
      </w:r>
    </w:p>
    <w:p w:rsidR="007902A1" w:rsidRDefault="00AD108E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2-м столбце по строкам размещается информация, соответствую</w:t>
      </w:r>
      <w:r w:rsidR="00530457">
        <w:rPr>
          <w:rFonts w:ascii="Times New Roman" w:hAnsi="Times New Roman" w:cs="Times New Roman"/>
          <w:sz w:val="28"/>
          <w:szCs w:val="28"/>
        </w:rPr>
        <w:t xml:space="preserve">щая заголовкам 1-го столбца. </w:t>
      </w:r>
    </w:p>
    <w:p w:rsidR="007902A1" w:rsidRDefault="00530457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 w:rsidR="00AD108E">
        <w:rPr>
          <w:rFonts w:ascii="Times New Roman" w:hAnsi="Times New Roman" w:cs="Times New Roman"/>
          <w:sz w:val="28"/>
          <w:szCs w:val="28"/>
        </w:rPr>
        <w:t>-й строке о</w:t>
      </w:r>
      <w:r w:rsidR="00AD108E" w:rsidRPr="00A82B24">
        <w:rPr>
          <w:rFonts w:ascii="Times New Roman" w:hAnsi="Times New Roman" w:cs="Times New Roman"/>
          <w:sz w:val="28"/>
          <w:szCs w:val="28"/>
        </w:rPr>
        <w:t>тражаются собственные разработки, а также внедрение программ, технологий в своей деятельности</w:t>
      </w:r>
      <w:r w:rsidR="00AD108E">
        <w:rPr>
          <w:rFonts w:ascii="Times New Roman" w:hAnsi="Times New Roman" w:cs="Times New Roman"/>
          <w:sz w:val="28"/>
          <w:szCs w:val="28"/>
        </w:rPr>
        <w:t>.</w:t>
      </w:r>
      <w:r w:rsidR="00726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08E" w:rsidRDefault="007266A7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A7">
        <w:rPr>
          <w:rFonts w:ascii="Times New Roman" w:hAnsi="Times New Roman" w:cs="Times New Roman"/>
          <w:sz w:val="28"/>
          <w:szCs w:val="28"/>
        </w:rPr>
        <w:t>Рекомендуется использовать количественные показатели, где это возможно.</w:t>
      </w:r>
    </w:p>
    <w:p w:rsidR="00E15057" w:rsidRDefault="00E15057" w:rsidP="008A2D9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2D94" w:rsidRDefault="008A2D94" w:rsidP="008A2D9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8C3"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</w:p>
    <w:p w:rsidR="008A2D94" w:rsidRPr="005048C3" w:rsidRDefault="008A2D94" w:rsidP="008A2D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C3">
        <w:rPr>
          <w:rFonts w:ascii="Times New Roman" w:hAnsi="Times New Roman" w:cs="Times New Roman"/>
          <w:b/>
          <w:sz w:val="24"/>
          <w:szCs w:val="24"/>
        </w:rPr>
        <w:t>Пример оформления Резюме организации</w:t>
      </w:r>
    </w:p>
    <w:p w:rsidR="009B3AF6" w:rsidRDefault="00576360" w:rsidP="00AB6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3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66155" cy="2028825"/>
            <wp:effectExtent l="0" t="0" r="0" b="9525"/>
            <wp:docPr id="29" name="Рисунок 29" descr="D:\Desktop\Материал для Инфопапки\Рисунки для работы\Рис. 0_Резюме организ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ktop\Материал для Инфопапки\Рисунки для работы\Рис. 0_Резюме организаци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2" r="1344"/>
                    <a:stretch/>
                  </pic:blipFill>
                  <pic:spPr bwMode="auto">
                    <a:xfrm>
                      <a:off x="0" y="0"/>
                      <a:ext cx="6149738" cy="205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48C3" w:rsidRDefault="005048C3" w:rsidP="00AB6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2AB" w:rsidRDefault="00A82B24" w:rsidP="00AB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24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B042AB" w:rsidRPr="00B042AB">
        <w:rPr>
          <w:rFonts w:ascii="Times New Roman" w:hAnsi="Times New Roman" w:cs="Times New Roman"/>
          <w:sz w:val="28"/>
          <w:szCs w:val="28"/>
        </w:rPr>
        <w:t xml:space="preserve"> </w:t>
      </w:r>
      <w:r w:rsidR="00143D58" w:rsidRPr="00A82B24">
        <w:rPr>
          <w:rFonts w:ascii="Times New Roman" w:hAnsi="Times New Roman" w:cs="Times New Roman"/>
          <w:b/>
          <w:sz w:val="28"/>
          <w:szCs w:val="28"/>
        </w:rPr>
        <w:t>4</w:t>
      </w:r>
      <w:r w:rsidR="00143D58">
        <w:rPr>
          <w:rFonts w:ascii="Times New Roman" w:hAnsi="Times New Roman" w:cs="Times New Roman"/>
          <w:sz w:val="28"/>
          <w:szCs w:val="28"/>
        </w:rPr>
        <w:t xml:space="preserve"> </w:t>
      </w:r>
      <w:r w:rsidR="00F8484A">
        <w:rPr>
          <w:rFonts w:ascii="Times New Roman" w:hAnsi="Times New Roman" w:cs="Times New Roman"/>
          <w:sz w:val="28"/>
          <w:szCs w:val="28"/>
        </w:rPr>
        <w:t>«</w:t>
      </w:r>
      <w:r w:rsidR="00B042AB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A82B24" w:rsidRPr="00A82B24" w:rsidRDefault="00AD108E" w:rsidP="00AB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странице р</w:t>
      </w:r>
      <w:r w:rsidR="00B14879">
        <w:rPr>
          <w:rFonts w:ascii="Times New Roman" w:hAnsi="Times New Roman" w:cs="Times New Roman"/>
          <w:sz w:val="28"/>
          <w:szCs w:val="28"/>
        </w:rPr>
        <w:t>азмещается цветная или черно-белая с</w:t>
      </w:r>
      <w:r w:rsidR="00A82B24" w:rsidRPr="00A82B24">
        <w:rPr>
          <w:rFonts w:ascii="Times New Roman" w:hAnsi="Times New Roman" w:cs="Times New Roman"/>
          <w:sz w:val="28"/>
          <w:szCs w:val="28"/>
        </w:rPr>
        <w:t>кан-копия свидетельства о государственной регистрации</w:t>
      </w:r>
      <w:r w:rsidR="00B14879">
        <w:rPr>
          <w:rFonts w:ascii="Times New Roman" w:hAnsi="Times New Roman" w:cs="Times New Roman"/>
          <w:sz w:val="28"/>
          <w:szCs w:val="28"/>
        </w:rPr>
        <w:t>.</w:t>
      </w:r>
    </w:p>
    <w:p w:rsidR="00A82B24" w:rsidRDefault="00A82B24" w:rsidP="00AB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2AB" w:rsidRDefault="00A82B24" w:rsidP="0050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24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B042AB" w:rsidRPr="00B042AB">
        <w:rPr>
          <w:rFonts w:ascii="Times New Roman" w:hAnsi="Times New Roman" w:cs="Times New Roman"/>
          <w:sz w:val="28"/>
          <w:szCs w:val="28"/>
        </w:rPr>
        <w:t xml:space="preserve"> </w:t>
      </w:r>
      <w:r w:rsidR="00143D58" w:rsidRPr="00A82B24">
        <w:rPr>
          <w:rFonts w:ascii="Times New Roman" w:hAnsi="Times New Roman" w:cs="Times New Roman"/>
          <w:b/>
          <w:sz w:val="28"/>
          <w:szCs w:val="28"/>
        </w:rPr>
        <w:t>5</w:t>
      </w:r>
      <w:r w:rsidR="00143D58">
        <w:rPr>
          <w:rFonts w:ascii="Times New Roman" w:hAnsi="Times New Roman" w:cs="Times New Roman"/>
          <w:sz w:val="28"/>
          <w:szCs w:val="28"/>
        </w:rPr>
        <w:t xml:space="preserve"> </w:t>
      </w:r>
      <w:r w:rsidR="00F8484A">
        <w:rPr>
          <w:rFonts w:ascii="Times New Roman" w:hAnsi="Times New Roman" w:cs="Times New Roman"/>
          <w:sz w:val="28"/>
          <w:szCs w:val="28"/>
        </w:rPr>
        <w:t>«</w:t>
      </w:r>
      <w:r w:rsidR="00B042AB" w:rsidRPr="00A82B24">
        <w:rPr>
          <w:rFonts w:ascii="Times New Roman" w:hAnsi="Times New Roman" w:cs="Times New Roman"/>
          <w:sz w:val="28"/>
          <w:szCs w:val="28"/>
        </w:rPr>
        <w:t>Информация об организации, предоставляющей социальные услуги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C70B7C" w:rsidRDefault="00C70B7C" w:rsidP="0050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информацию р</w:t>
      </w:r>
      <w:r w:rsidR="00B14879">
        <w:rPr>
          <w:rFonts w:ascii="Times New Roman" w:hAnsi="Times New Roman" w:cs="Times New Roman"/>
          <w:sz w:val="28"/>
          <w:szCs w:val="28"/>
        </w:rPr>
        <w:t>екоме</w:t>
      </w:r>
      <w:r w:rsidR="0077321C">
        <w:rPr>
          <w:rFonts w:ascii="Times New Roman" w:hAnsi="Times New Roman" w:cs="Times New Roman"/>
          <w:sz w:val="28"/>
          <w:szCs w:val="28"/>
        </w:rPr>
        <w:t>ндуется оформить в виде таблицы</w:t>
      </w:r>
      <w:r w:rsidR="00261493">
        <w:rPr>
          <w:rFonts w:ascii="Times New Roman" w:hAnsi="Times New Roman" w:cs="Times New Roman"/>
          <w:sz w:val="28"/>
          <w:szCs w:val="28"/>
        </w:rPr>
        <w:t xml:space="preserve"> </w:t>
      </w:r>
      <w:r w:rsidR="00261493" w:rsidRPr="005048C3">
        <w:rPr>
          <w:rFonts w:ascii="Times New Roman" w:hAnsi="Times New Roman" w:cs="Times New Roman"/>
          <w:sz w:val="28"/>
          <w:szCs w:val="28"/>
        </w:rPr>
        <w:t>(</w:t>
      </w:r>
      <w:r w:rsidR="005048C3" w:rsidRPr="005048C3">
        <w:rPr>
          <w:rFonts w:ascii="Times New Roman" w:hAnsi="Times New Roman" w:cs="Times New Roman"/>
          <w:sz w:val="28"/>
          <w:szCs w:val="28"/>
        </w:rPr>
        <w:t>Таблица</w:t>
      </w:r>
      <w:r w:rsidR="00261493" w:rsidRPr="005048C3">
        <w:rPr>
          <w:rFonts w:ascii="Times New Roman" w:hAnsi="Times New Roman" w:cs="Times New Roman"/>
          <w:sz w:val="28"/>
          <w:szCs w:val="28"/>
        </w:rPr>
        <w:t xml:space="preserve"> 2)</w:t>
      </w:r>
      <w:r w:rsidR="007F266B" w:rsidRPr="005048C3">
        <w:rPr>
          <w:rFonts w:ascii="Times New Roman" w:hAnsi="Times New Roman" w:cs="Times New Roman"/>
          <w:sz w:val="28"/>
          <w:szCs w:val="28"/>
        </w:rPr>
        <w:t>.</w:t>
      </w:r>
      <w:r w:rsidR="007F266B">
        <w:rPr>
          <w:rFonts w:ascii="Times New Roman" w:hAnsi="Times New Roman" w:cs="Times New Roman"/>
          <w:sz w:val="28"/>
          <w:szCs w:val="28"/>
        </w:rPr>
        <w:t xml:space="preserve"> Таблица должна иметь наименование </w:t>
      </w:r>
      <w:r w:rsidR="007F266B" w:rsidRPr="007F26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266B" w:rsidRPr="007F266B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="007F266B" w:rsidRPr="007F266B">
        <w:rPr>
          <w:rFonts w:ascii="Times New Roman" w:hAnsi="Times New Roman" w:cs="Times New Roman"/>
          <w:sz w:val="28"/>
          <w:szCs w:val="28"/>
        </w:rPr>
        <w:t xml:space="preserve">, </w:t>
      </w:r>
      <w:r w:rsidR="007F266B">
        <w:rPr>
          <w:rFonts w:ascii="Times New Roman" w:hAnsi="Times New Roman" w:cs="Times New Roman"/>
          <w:sz w:val="28"/>
          <w:szCs w:val="28"/>
        </w:rPr>
        <w:t>14</w:t>
      </w:r>
      <w:r w:rsidR="007F266B" w:rsidRPr="007F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66B" w:rsidRPr="007F266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F266B" w:rsidRPr="007F266B">
        <w:rPr>
          <w:rFonts w:ascii="Times New Roman" w:hAnsi="Times New Roman" w:cs="Times New Roman"/>
          <w:sz w:val="28"/>
          <w:szCs w:val="28"/>
        </w:rPr>
        <w:t>, полужирный шрифт, текст п</w:t>
      </w:r>
      <w:r w:rsidR="00987518">
        <w:rPr>
          <w:rFonts w:ascii="Times New Roman" w:hAnsi="Times New Roman" w:cs="Times New Roman"/>
          <w:sz w:val="28"/>
          <w:szCs w:val="28"/>
        </w:rPr>
        <w:t>о центру, вверху таблицы</w:t>
      </w:r>
      <w:r w:rsidR="007F266B" w:rsidRPr="007F266B">
        <w:rPr>
          <w:rFonts w:ascii="Times New Roman" w:hAnsi="Times New Roman" w:cs="Times New Roman"/>
          <w:sz w:val="28"/>
          <w:szCs w:val="28"/>
        </w:rPr>
        <w:t>)</w:t>
      </w:r>
      <w:r w:rsidR="00987518">
        <w:rPr>
          <w:rFonts w:ascii="Times New Roman" w:hAnsi="Times New Roman" w:cs="Times New Roman"/>
          <w:sz w:val="28"/>
          <w:szCs w:val="28"/>
        </w:rPr>
        <w:t xml:space="preserve">. </w:t>
      </w:r>
      <w:r w:rsidR="007F266B">
        <w:rPr>
          <w:rFonts w:ascii="Times New Roman" w:hAnsi="Times New Roman" w:cs="Times New Roman"/>
          <w:sz w:val="28"/>
          <w:szCs w:val="28"/>
        </w:rPr>
        <w:t>Таблица</w:t>
      </w:r>
      <w:r w:rsidR="00176311">
        <w:rPr>
          <w:rFonts w:ascii="Times New Roman" w:hAnsi="Times New Roman" w:cs="Times New Roman"/>
          <w:sz w:val="28"/>
          <w:szCs w:val="28"/>
        </w:rPr>
        <w:t xml:space="preserve"> состоит из 2-х столбцов</w:t>
      </w:r>
      <w:r w:rsidR="00B14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879" w:rsidRDefault="00176311" w:rsidP="0050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заголовков строк 1-го</w:t>
      </w:r>
      <w:r w:rsidR="00987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столбца</w:t>
      </w:r>
      <w:r w:rsidR="00B14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B14879">
        <w:rPr>
          <w:rFonts w:ascii="Times New Roman" w:hAnsi="Times New Roman" w:cs="Times New Roman"/>
          <w:sz w:val="28"/>
          <w:szCs w:val="28"/>
        </w:rPr>
        <w:t>:</w:t>
      </w:r>
    </w:p>
    <w:p w:rsidR="00B14879" w:rsidRDefault="003F775A" w:rsidP="0050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14879" w:rsidRPr="00B14879">
        <w:rPr>
          <w:rFonts w:ascii="Times New Roman" w:hAnsi="Times New Roman" w:cs="Times New Roman"/>
          <w:sz w:val="28"/>
          <w:szCs w:val="28"/>
        </w:rPr>
        <w:t>чредитель поставщика социальных услуг</w:t>
      </w:r>
      <w:r w:rsidR="001A6A10">
        <w:rPr>
          <w:rFonts w:ascii="Times New Roman" w:hAnsi="Times New Roman" w:cs="Times New Roman"/>
          <w:sz w:val="28"/>
          <w:szCs w:val="28"/>
        </w:rPr>
        <w:t>;</w:t>
      </w:r>
    </w:p>
    <w:p w:rsidR="00B14879" w:rsidRPr="00B14879" w:rsidRDefault="003F775A" w:rsidP="0050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4879" w:rsidRPr="00B14879">
        <w:rPr>
          <w:rFonts w:ascii="Times New Roman" w:hAnsi="Times New Roman" w:cs="Times New Roman"/>
          <w:sz w:val="28"/>
          <w:szCs w:val="28"/>
        </w:rPr>
        <w:t>уководитель организации</w:t>
      </w:r>
      <w:r w:rsidR="001A6A10">
        <w:rPr>
          <w:rFonts w:ascii="Times New Roman" w:hAnsi="Times New Roman" w:cs="Times New Roman"/>
          <w:sz w:val="28"/>
          <w:szCs w:val="28"/>
        </w:rPr>
        <w:t>;</w:t>
      </w:r>
    </w:p>
    <w:p w:rsidR="00B14879" w:rsidRPr="00B14879" w:rsidRDefault="003F775A" w:rsidP="0050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4879" w:rsidRPr="00B14879">
        <w:rPr>
          <w:rFonts w:ascii="Times New Roman" w:hAnsi="Times New Roman" w:cs="Times New Roman"/>
          <w:sz w:val="28"/>
          <w:szCs w:val="28"/>
        </w:rPr>
        <w:t>аместитель руководителя</w:t>
      </w:r>
      <w:r w:rsidR="001A6A10">
        <w:rPr>
          <w:rFonts w:ascii="Times New Roman" w:hAnsi="Times New Roman" w:cs="Times New Roman"/>
          <w:sz w:val="28"/>
          <w:szCs w:val="28"/>
        </w:rPr>
        <w:t>;</w:t>
      </w:r>
    </w:p>
    <w:p w:rsidR="00B14879" w:rsidRPr="00B14879" w:rsidRDefault="003F775A" w:rsidP="0050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4879" w:rsidRPr="00B14879">
        <w:rPr>
          <w:rFonts w:ascii="Times New Roman" w:hAnsi="Times New Roman" w:cs="Times New Roman"/>
          <w:sz w:val="28"/>
          <w:szCs w:val="28"/>
        </w:rPr>
        <w:t>онтактные номера телефонов</w:t>
      </w:r>
      <w:r w:rsidR="001A6A10">
        <w:rPr>
          <w:rFonts w:ascii="Times New Roman" w:hAnsi="Times New Roman" w:cs="Times New Roman"/>
          <w:sz w:val="28"/>
          <w:szCs w:val="28"/>
        </w:rPr>
        <w:t>;</w:t>
      </w:r>
    </w:p>
    <w:p w:rsidR="00B14879" w:rsidRPr="00B14879" w:rsidRDefault="003F775A" w:rsidP="0050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14879" w:rsidRPr="00B14879">
        <w:rPr>
          <w:rFonts w:ascii="Times New Roman" w:hAnsi="Times New Roman" w:cs="Times New Roman"/>
          <w:sz w:val="28"/>
          <w:szCs w:val="28"/>
        </w:rPr>
        <w:t>дрес электронной почты организации</w:t>
      </w:r>
      <w:r w:rsidR="001A6A10">
        <w:rPr>
          <w:rFonts w:ascii="Times New Roman" w:hAnsi="Times New Roman" w:cs="Times New Roman"/>
          <w:sz w:val="28"/>
          <w:szCs w:val="28"/>
        </w:rPr>
        <w:t>;</w:t>
      </w:r>
    </w:p>
    <w:p w:rsidR="00B14879" w:rsidRPr="00B14879" w:rsidRDefault="003F775A" w:rsidP="0050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14879" w:rsidRPr="00B14879">
        <w:rPr>
          <w:rFonts w:ascii="Times New Roman" w:hAnsi="Times New Roman" w:cs="Times New Roman"/>
          <w:sz w:val="28"/>
          <w:szCs w:val="28"/>
        </w:rPr>
        <w:t>дрес организации</w:t>
      </w:r>
      <w:r w:rsidR="001A6A10">
        <w:rPr>
          <w:rFonts w:ascii="Times New Roman" w:hAnsi="Times New Roman" w:cs="Times New Roman"/>
          <w:sz w:val="28"/>
          <w:szCs w:val="28"/>
        </w:rPr>
        <w:t>;</w:t>
      </w:r>
    </w:p>
    <w:p w:rsidR="00B14879" w:rsidRDefault="003F775A" w:rsidP="0050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4879" w:rsidRPr="00B14879">
        <w:rPr>
          <w:rFonts w:ascii="Times New Roman" w:hAnsi="Times New Roman" w:cs="Times New Roman"/>
          <w:sz w:val="28"/>
          <w:szCs w:val="28"/>
        </w:rPr>
        <w:t>ежим работы, дни и часы приема, перерыв на обед</w:t>
      </w:r>
      <w:r w:rsidR="001A6A10">
        <w:rPr>
          <w:rFonts w:ascii="Times New Roman" w:hAnsi="Times New Roman" w:cs="Times New Roman"/>
          <w:sz w:val="28"/>
          <w:szCs w:val="28"/>
        </w:rPr>
        <w:t>.</w:t>
      </w:r>
    </w:p>
    <w:p w:rsidR="008A2D94" w:rsidRDefault="0051641C" w:rsidP="008A2D9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строкам во 2-м столбце должна </w:t>
      </w:r>
      <w:r w:rsidR="001A6A10">
        <w:rPr>
          <w:rFonts w:ascii="Times New Roman" w:hAnsi="Times New Roman" w:cs="Times New Roman"/>
          <w:sz w:val="28"/>
          <w:szCs w:val="28"/>
        </w:rPr>
        <w:t>заполняться</w:t>
      </w:r>
      <w:r>
        <w:rPr>
          <w:rFonts w:ascii="Times New Roman" w:hAnsi="Times New Roman" w:cs="Times New Roman"/>
          <w:sz w:val="28"/>
          <w:szCs w:val="28"/>
        </w:rPr>
        <w:t xml:space="preserve"> согласно наименованиям заголовков.</w:t>
      </w:r>
      <w:r w:rsidR="008A2D94" w:rsidRPr="008A2D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D94" w:rsidRDefault="008A2D94" w:rsidP="008A2D9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8C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аблица 2</w:t>
      </w:r>
    </w:p>
    <w:p w:rsidR="008A2D94" w:rsidRPr="005048C3" w:rsidRDefault="008A2D94" w:rsidP="008A2D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C3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информации об</w:t>
      </w:r>
      <w:r w:rsidRPr="005048C3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926CFF" w:rsidRDefault="00576360" w:rsidP="00AB6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2830" cy="2381250"/>
            <wp:effectExtent l="0" t="0" r="1270" b="0"/>
            <wp:docPr id="30" name="Рисунок 30" descr="D:\Desktop\Материал для Инфопапки\Рисунки для работы\Рис. 01_инф. об организ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esktop\Материал для Инфопапки\Рисунки для работы\Рис. 01_инф. об организаци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191" r="1225"/>
                    <a:stretch/>
                  </pic:blipFill>
                  <pic:spPr bwMode="auto">
                    <a:xfrm>
                      <a:off x="0" y="0"/>
                      <a:ext cx="6144842" cy="238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36D" w:rsidRDefault="00A82B24" w:rsidP="00DD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AB">
        <w:rPr>
          <w:rFonts w:ascii="Times New Roman" w:hAnsi="Times New Roman" w:cs="Times New Roman"/>
          <w:b/>
          <w:sz w:val="28"/>
          <w:szCs w:val="28"/>
        </w:rPr>
        <w:lastRenderedPageBreak/>
        <w:t>страница</w:t>
      </w:r>
      <w:r w:rsidR="00B042AB">
        <w:rPr>
          <w:rFonts w:ascii="Times New Roman" w:hAnsi="Times New Roman" w:cs="Times New Roman"/>
          <w:sz w:val="28"/>
          <w:szCs w:val="28"/>
        </w:rPr>
        <w:t xml:space="preserve"> </w:t>
      </w:r>
      <w:r w:rsidR="00143D58" w:rsidRPr="00B042AB">
        <w:rPr>
          <w:rFonts w:ascii="Times New Roman" w:hAnsi="Times New Roman" w:cs="Times New Roman"/>
          <w:b/>
          <w:sz w:val="28"/>
          <w:szCs w:val="28"/>
        </w:rPr>
        <w:t>6</w:t>
      </w:r>
      <w:r w:rsidR="00143D58">
        <w:rPr>
          <w:rFonts w:ascii="Times New Roman" w:hAnsi="Times New Roman" w:cs="Times New Roman"/>
          <w:sz w:val="28"/>
          <w:szCs w:val="28"/>
        </w:rPr>
        <w:t xml:space="preserve"> </w:t>
      </w:r>
      <w:r w:rsidR="00F8484A">
        <w:rPr>
          <w:rFonts w:ascii="Times New Roman" w:hAnsi="Times New Roman" w:cs="Times New Roman"/>
          <w:sz w:val="28"/>
          <w:szCs w:val="28"/>
        </w:rPr>
        <w:t>«</w:t>
      </w:r>
      <w:r w:rsidR="00B042AB" w:rsidRPr="00B042AB">
        <w:rPr>
          <w:rFonts w:ascii="Times New Roman" w:hAnsi="Times New Roman" w:cs="Times New Roman"/>
          <w:sz w:val="28"/>
          <w:szCs w:val="28"/>
        </w:rPr>
        <w:t>Структура организации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D201EB" w:rsidRPr="0025537B" w:rsidRDefault="00D201EB" w:rsidP="00DD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структуры организации необходимо представить схему </w:t>
      </w:r>
      <w:r w:rsidR="007902A1">
        <w:rPr>
          <w:rFonts w:ascii="Times New Roman" w:hAnsi="Times New Roman" w:cs="Times New Roman"/>
          <w:sz w:val="28"/>
          <w:szCs w:val="28"/>
        </w:rPr>
        <w:t>подчинения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902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902A1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 xml:space="preserve">определяет иерархические отношения между сотрудниками, структуру </w:t>
      </w:r>
      <w:r w:rsidR="005048C3">
        <w:rPr>
          <w:rFonts w:ascii="Times New Roman" w:hAnsi="Times New Roman" w:cs="Times New Roman"/>
          <w:sz w:val="28"/>
          <w:szCs w:val="28"/>
        </w:rPr>
        <w:t xml:space="preserve">управления, потоки коммуникации. </w:t>
      </w:r>
      <w:r w:rsidR="0025537B">
        <w:rPr>
          <w:rFonts w:ascii="Times New Roman" w:hAnsi="Times New Roman" w:cs="Times New Roman"/>
          <w:sz w:val="28"/>
          <w:szCs w:val="28"/>
        </w:rPr>
        <w:t xml:space="preserve">Оформление структуры возможно в программах </w:t>
      </w:r>
      <w:r w:rsidR="0025537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5537B" w:rsidRPr="00BC2E97">
        <w:rPr>
          <w:rFonts w:ascii="Times New Roman" w:hAnsi="Times New Roman" w:cs="Times New Roman"/>
          <w:sz w:val="28"/>
          <w:szCs w:val="28"/>
        </w:rPr>
        <w:t xml:space="preserve"> </w:t>
      </w:r>
      <w:r w:rsidR="0025537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5537B">
        <w:rPr>
          <w:rFonts w:ascii="Times New Roman" w:hAnsi="Times New Roman" w:cs="Times New Roman"/>
          <w:sz w:val="28"/>
          <w:szCs w:val="28"/>
        </w:rPr>
        <w:t xml:space="preserve">, </w:t>
      </w:r>
      <w:r w:rsidR="0025537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25537B">
        <w:rPr>
          <w:rFonts w:ascii="Times New Roman" w:hAnsi="Times New Roman" w:cs="Times New Roman"/>
          <w:sz w:val="28"/>
          <w:szCs w:val="28"/>
        </w:rPr>
        <w:t>.</w:t>
      </w:r>
      <w:r w:rsidR="005048C3">
        <w:rPr>
          <w:rFonts w:ascii="Times New Roman" w:hAnsi="Times New Roman" w:cs="Times New Roman"/>
          <w:sz w:val="28"/>
          <w:szCs w:val="28"/>
        </w:rPr>
        <w:t xml:space="preserve"> Пример представлен на рисунке 2.</w:t>
      </w:r>
    </w:p>
    <w:p w:rsidR="00926CFF" w:rsidRDefault="00190D18" w:rsidP="00AB6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0D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7962" cy="3265170"/>
            <wp:effectExtent l="0" t="0" r="1905" b="0"/>
            <wp:docPr id="18" name="Рисунок 18" descr="D:\Desktop\Материал для Инфопапки\Рисунки для работы\Рис. 1_структура организ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Материал для Инфопапки\Рисунки для работы\Рис. 1_структура организации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83" cy="330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FF" w:rsidRPr="005048C3" w:rsidRDefault="00D84B4A" w:rsidP="00E15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C3">
        <w:rPr>
          <w:rFonts w:ascii="Times New Roman" w:hAnsi="Times New Roman" w:cs="Times New Roman"/>
          <w:b/>
          <w:sz w:val="24"/>
          <w:szCs w:val="24"/>
        </w:rPr>
        <w:t>Рисунок</w:t>
      </w:r>
      <w:r w:rsidR="00261493" w:rsidRPr="005048C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048C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61493" w:rsidRPr="00504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8C3">
        <w:rPr>
          <w:rFonts w:ascii="Times New Roman" w:hAnsi="Times New Roman" w:cs="Times New Roman"/>
          <w:b/>
          <w:sz w:val="24"/>
          <w:szCs w:val="24"/>
        </w:rPr>
        <w:t>Примерное оформление с</w:t>
      </w:r>
      <w:r w:rsidR="00261493" w:rsidRPr="005048C3">
        <w:rPr>
          <w:rFonts w:ascii="Times New Roman" w:hAnsi="Times New Roman" w:cs="Times New Roman"/>
          <w:b/>
          <w:sz w:val="24"/>
          <w:szCs w:val="24"/>
        </w:rPr>
        <w:t>труктур</w:t>
      </w:r>
      <w:r w:rsidR="005048C3">
        <w:rPr>
          <w:rFonts w:ascii="Times New Roman" w:hAnsi="Times New Roman" w:cs="Times New Roman"/>
          <w:b/>
          <w:sz w:val="24"/>
          <w:szCs w:val="24"/>
        </w:rPr>
        <w:t>ы</w:t>
      </w:r>
      <w:r w:rsidR="00261493" w:rsidRPr="005048C3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137532" w:rsidRPr="00261493" w:rsidRDefault="00137532" w:rsidP="00261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6D" w:rsidRDefault="00A82B24" w:rsidP="00DD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AB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B04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8" w:rsidRPr="00B042AB">
        <w:rPr>
          <w:rFonts w:ascii="Times New Roman" w:hAnsi="Times New Roman" w:cs="Times New Roman"/>
          <w:b/>
          <w:sz w:val="28"/>
          <w:szCs w:val="28"/>
        </w:rPr>
        <w:t>7</w:t>
      </w:r>
      <w:r w:rsidR="0014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4A">
        <w:rPr>
          <w:rFonts w:ascii="Times New Roman" w:hAnsi="Times New Roman" w:cs="Times New Roman"/>
          <w:b/>
          <w:sz w:val="28"/>
          <w:szCs w:val="28"/>
        </w:rPr>
        <w:t>«</w:t>
      </w:r>
      <w:r w:rsidR="00B042AB" w:rsidRPr="00B042AB">
        <w:rPr>
          <w:rFonts w:ascii="Times New Roman" w:hAnsi="Times New Roman" w:cs="Times New Roman"/>
          <w:sz w:val="28"/>
          <w:szCs w:val="28"/>
        </w:rPr>
        <w:t>Информация о формах социального обслуживания в организации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A5502B" w:rsidRDefault="00A372F7" w:rsidP="00DD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Размещается</w:t>
      </w:r>
      <w:r w:rsidR="00A5502B" w:rsidRPr="00A5502B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формах социального обслуживания, </w:t>
      </w:r>
      <w:r w:rsidR="00143D58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143D5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CCE">
        <w:rPr>
          <w:rFonts w:ascii="Times New Roman" w:hAnsi="Times New Roman" w:cs="Times New Roman"/>
          <w:sz w:val="28"/>
          <w:szCs w:val="28"/>
        </w:rPr>
        <w:t>оказываются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D5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5502B" w:rsidRPr="00A550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A5502B" w:rsidRPr="00A5502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5502B">
        <w:rPr>
          <w:rFonts w:ascii="Times New Roman" w:hAnsi="Times New Roman" w:cs="Times New Roman"/>
          <w:sz w:val="28"/>
          <w:szCs w:val="28"/>
        </w:rPr>
        <w:t xml:space="preserve">. </w:t>
      </w:r>
      <w:r w:rsidR="00CA2825">
        <w:rPr>
          <w:rFonts w:ascii="Times New Roman" w:hAnsi="Times New Roman" w:cs="Times New Roman"/>
          <w:sz w:val="28"/>
          <w:szCs w:val="28"/>
        </w:rPr>
        <w:t>Информа</w:t>
      </w:r>
      <w:r w:rsidR="00137532">
        <w:rPr>
          <w:rFonts w:ascii="Times New Roman" w:hAnsi="Times New Roman" w:cs="Times New Roman"/>
          <w:sz w:val="28"/>
          <w:szCs w:val="28"/>
        </w:rPr>
        <w:t xml:space="preserve">ция представляется в виде схемы </w:t>
      </w:r>
      <w:r w:rsidR="00137532" w:rsidRPr="00165E93">
        <w:rPr>
          <w:rFonts w:ascii="Times New Roman" w:hAnsi="Times New Roman" w:cs="Times New Roman"/>
          <w:sz w:val="28"/>
          <w:szCs w:val="28"/>
        </w:rPr>
        <w:t>(</w:t>
      </w:r>
      <w:r w:rsidR="00165E93" w:rsidRPr="00165E93">
        <w:rPr>
          <w:rFonts w:ascii="Times New Roman" w:hAnsi="Times New Roman" w:cs="Times New Roman"/>
          <w:sz w:val="28"/>
          <w:szCs w:val="28"/>
        </w:rPr>
        <w:t>Рисунок</w:t>
      </w:r>
      <w:r w:rsidR="00137532" w:rsidRPr="00165E93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D201EB" w:rsidRDefault="00D201EB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D18" w:rsidRDefault="00190D18" w:rsidP="00AB6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2263140"/>
            <wp:effectExtent l="0" t="0" r="9525" b="3810"/>
            <wp:docPr id="19" name="Рисунок 19" descr="D:\Desktop\Материал для Инфопапки\Рисунки для работы\Рис. 2_формы соц. обслужи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Материал для Инфопапки\Рисунки для работы\Рис. 2_формы соц. обслуживани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437" cy="229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32" w:rsidRPr="00165E93" w:rsidRDefault="00137532" w:rsidP="00E15057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93">
        <w:rPr>
          <w:rFonts w:ascii="Times New Roman" w:hAnsi="Times New Roman" w:cs="Times New Roman"/>
          <w:b/>
          <w:sz w:val="24"/>
          <w:szCs w:val="24"/>
        </w:rPr>
        <w:t>Рис</w:t>
      </w:r>
      <w:r w:rsidR="00D84B4A" w:rsidRPr="00165E93">
        <w:rPr>
          <w:rFonts w:ascii="Times New Roman" w:hAnsi="Times New Roman" w:cs="Times New Roman"/>
          <w:b/>
          <w:sz w:val="24"/>
          <w:szCs w:val="24"/>
        </w:rPr>
        <w:t>унок</w:t>
      </w:r>
      <w:r w:rsidRPr="00165E9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D84B4A" w:rsidRPr="00165E9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65E93" w:rsidRPr="00165E93">
        <w:rPr>
          <w:rFonts w:ascii="Times New Roman" w:hAnsi="Times New Roman" w:cs="Times New Roman"/>
          <w:b/>
          <w:sz w:val="24"/>
          <w:szCs w:val="24"/>
        </w:rPr>
        <w:t>Примерное оформление информации о ф</w:t>
      </w:r>
      <w:r w:rsidRPr="00165E93">
        <w:rPr>
          <w:rFonts w:ascii="Times New Roman" w:hAnsi="Times New Roman" w:cs="Times New Roman"/>
          <w:b/>
          <w:sz w:val="24"/>
          <w:szCs w:val="24"/>
        </w:rPr>
        <w:t>орм</w:t>
      </w:r>
      <w:r w:rsidR="00165E93" w:rsidRPr="00165E93">
        <w:rPr>
          <w:rFonts w:ascii="Times New Roman" w:hAnsi="Times New Roman" w:cs="Times New Roman"/>
          <w:b/>
          <w:sz w:val="24"/>
          <w:szCs w:val="24"/>
        </w:rPr>
        <w:t>ах</w:t>
      </w:r>
      <w:r w:rsidRPr="00165E93">
        <w:rPr>
          <w:rFonts w:ascii="Times New Roman" w:hAnsi="Times New Roman" w:cs="Times New Roman"/>
          <w:b/>
          <w:sz w:val="24"/>
          <w:szCs w:val="24"/>
        </w:rPr>
        <w:t xml:space="preserve"> социального обслуживания</w:t>
      </w:r>
      <w:r w:rsidR="00165E93" w:rsidRPr="00165E93">
        <w:rPr>
          <w:rFonts w:ascii="Times New Roman" w:hAnsi="Times New Roman" w:cs="Times New Roman"/>
          <w:b/>
          <w:sz w:val="24"/>
          <w:szCs w:val="24"/>
        </w:rPr>
        <w:t xml:space="preserve"> в организации</w:t>
      </w:r>
    </w:p>
    <w:p w:rsidR="00137532" w:rsidRPr="00261493" w:rsidRDefault="00137532" w:rsidP="00137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F7" w:rsidRDefault="00A82B24" w:rsidP="00A37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AB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B04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8" w:rsidRPr="00B042AB">
        <w:rPr>
          <w:rFonts w:ascii="Times New Roman" w:hAnsi="Times New Roman" w:cs="Times New Roman"/>
          <w:b/>
          <w:sz w:val="28"/>
          <w:szCs w:val="28"/>
        </w:rPr>
        <w:t>8</w:t>
      </w:r>
      <w:r w:rsidR="0014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4A">
        <w:rPr>
          <w:rFonts w:ascii="Times New Roman" w:hAnsi="Times New Roman" w:cs="Times New Roman"/>
          <w:b/>
          <w:sz w:val="28"/>
          <w:szCs w:val="28"/>
        </w:rPr>
        <w:t>«</w:t>
      </w:r>
      <w:r w:rsidR="00B042AB" w:rsidRPr="00B042AB">
        <w:rPr>
          <w:rFonts w:ascii="Times New Roman" w:hAnsi="Times New Roman" w:cs="Times New Roman"/>
          <w:sz w:val="28"/>
          <w:szCs w:val="28"/>
        </w:rPr>
        <w:t>Информация о видах социальных услуг, предоставляемых в организации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A5502B" w:rsidRDefault="00A372F7" w:rsidP="00A37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Размещается</w:t>
      </w:r>
      <w:r w:rsidR="00A5502B" w:rsidRPr="00A5502B">
        <w:rPr>
          <w:rFonts w:ascii="Times New Roman" w:hAnsi="Times New Roman" w:cs="Times New Roman"/>
          <w:sz w:val="28"/>
          <w:szCs w:val="28"/>
        </w:rPr>
        <w:t xml:space="preserve"> информация о видах социальных услуг, оказываемых в</w:t>
      </w:r>
      <w:r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A5502B" w:rsidRPr="00A5502B">
        <w:rPr>
          <w:rFonts w:ascii="Times New Roman" w:hAnsi="Times New Roman" w:cs="Times New Roman"/>
          <w:sz w:val="28"/>
          <w:szCs w:val="28"/>
        </w:rPr>
        <w:t>организации</w:t>
      </w:r>
      <w:r w:rsidR="00A5502B">
        <w:rPr>
          <w:rFonts w:ascii="Times New Roman" w:hAnsi="Times New Roman" w:cs="Times New Roman"/>
          <w:sz w:val="28"/>
          <w:szCs w:val="28"/>
        </w:rPr>
        <w:t xml:space="preserve">. </w:t>
      </w:r>
      <w:r w:rsidR="00723545">
        <w:rPr>
          <w:rFonts w:ascii="Times New Roman" w:hAnsi="Times New Roman" w:cs="Times New Roman"/>
          <w:sz w:val="28"/>
          <w:szCs w:val="28"/>
        </w:rPr>
        <w:t>Привод</w:t>
      </w:r>
      <w:r>
        <w:rPr>
          <w:rFonts w:ascii="Times New Roman" w:hAnsi="Times New Roman" w:cs="Times New Roman"/>
          <w:sz w:val="28"/>
          <w:szCs w:val="28"/>
        </w:rPr>
        <w:t xml:space="preserve">ится краткое описание социальных услуг по видам. </w:t>
      </w:r>
      <w:r w:rsidR="006A6895">
        <w:rPr>
          <w:rFonts w:ascii="Times New Roman" w:hAnsi="Times New Roman" w:cs="Times New Roman"/>
          <w:sz w:val="28"/>
          <w:szCs w:val="28"/>
        </w:rPr>
        <w:t xml:space="preserve">Для наглядности </w:t>
      </w:r>
      <w:r w:rsidR="00D706D9">
        <w:rPr>
          <w:rFonts w:ascii="Times New Roman" w:hAnsi="Times New Roman" w:cs="Times New Roman"/>
          <w:sz w:val="28"/>
          <w:szCs w:val="28"/>
        </w:rPr>
        <w:t xml:space="preserve">и удобства восприятия информации получателем социальных услуг рекомендуется </w:t>
      </w:r>
      <w:r w:rsidR="006A6895">
        <w:rPr>
          <w:rFonts w:ascii="Times New Roman" w:hAnsi="Times New Roman" w:cs="Times New Roman"/>
          <w:sz w:val="28"/>
          <w:szCs w:val="28"/>
        </w:rPr>
        <w:t>о</w:t>
      </w:r>
      <w:r w:rsidR="00D706D9">
        <w:rPr>
          <w:rFonts w:ascii="Times New Roman" w:hAnsi="Times New Roman" w:cs="Times New Roman"/>
          <w:sz w:val="28"/>
          <w:szCs w:val="28"/>
        </w:rPr>
        <w:t>формить</w:t>
      </w:r>
      <w:r>
        <w:rPr>
          <w:rFonts w:ascii="Times New Roman" w:hAnsi="Times New Roman" w:cs="Times New Roman"/>
          <w:sz w:val="28"/>
          <w:szCs w:val="28"/>
        </w:rPr>
        <w:t xml:space="preserve"> данн</w:t>
      </w:r>
      <w:r w:rsidR="00D706D9">
        <w:rPr>
          <w:rFonts w:ascii="Times New Roman" w:hAnsi="Times New Roman" w:cs="Times New Roman"/>
          <w:sz w:val="28"/>
          <w:szCs w:val="28"/>
        </w:rPr>
        <w:t>ую страницу</w:t>
      </w:r>
      <w:r w:rsidR="00552D76">
        <w:rPr>
          <w:rFonts w:ascii="Times New Roman" w:hAnsi="Times New Roman" w:cs="Times New Roman"/>
          <w:sz w:val="28"/>
          <w:szCs w:val="28"/>
        </w:rPr>
        <w:t xml:space="preserve"> в виде схемы или таблицы.</w:t>
      </w:r>
      <w:r w:rsidR="0044270A">
        <w:rPr>
          <w:rFonts w:ascii="Times New Roman" w:hAnsi="Times New Roman" w:cs="Times New Roman"/>
          <w:sz w:val="28"/>
          <w:szCs w:val="28"/>
        </w:rPr>
        <w:t xml:space="preserve"> Пример оформления представлен </w:t>
      </w:r>
      <w:r w:rsidR="0044270A" w:rsidRPr="00AF704C">
        <w:rPr>
          <w:rFonts w:ascii="Times New Roman" w:hAnsi="Times New Roman" w:cs="Times New Roman"/>
          <w:sz w:val="28"/>
          <w:szCs w:val="28"/>
        </w:rPr>
        <w:t>на рисунке 4.</w:t>
      </w:r>
    </w:p>
    <w:p w:rsidR="00190D18" w:rsidRDefault="00190D18" w:rsidP="00AB6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0D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013" cy="3178629"/>
            <wp:effectExtent l="0" t="0" r="635" b="3175"/>
            <wp:docPr id="20" name="Рисунок 20" descr="D:\Desktop\Материал для Инфопапки\Рисунки для работы\Рис. 3_виды социальных усл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Материал для Инфопапки\Рисунки для работы\Рис. 3_виды социальных услуг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21" cy="31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4A" w:rsidRPr="00AF704C" w:rsidRDefault="00D84B4A" w:rsidP="00E1505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4C">
        <w:rPr>
          <w:rFonts w:ascii="Times New Roman" w:hAnsi="Times New Roman" w:cs="Times New Roman"/>
          <w:b/>
          <w:sz w:val="24"/>
          <w:szCs w:val="24"/>
        </w:rPr>
        <w:t xml:space="preserve">Рисунок 4 – </w:t>
      </w:r>
      <w:r w:rsidR="00AF704C" w:rsidRPr="00AF704C">
        <w:rPr>
          <w:rFonts w:ascii="Times New Roman" w:hAnsi="Times New Roman" w:cs="Times New Roman"/>
          <w:b/>
          <w:sz w:val="24"/>
          <w:szCs w:val="24"/>
        </w:rPr>
        <w:t>Пример оформления информации о в</w:t>
      </w:r>
      <w:r w:rsidRPr="00AF704C">
        <w:rPr>
          <w:rFonts w:ascii="Times New Roman" w:hAnsi="Times New Roman" w:cs="Times New Roman"/>
          <w:b/>
          <w:sz w:val="24"/>
          <w:szCs w:val="24"/>
        </w:rPr>
        <w:t>ид</w:t>
      </w:r>
      <w:r w:rsidR="00AF704C" w:rsidRPr="00AF704C">
        <w:rPr>
          <w:rFonts w:ascii="Times New Roman" w:hAnsi="Times New Roman" w:cs="Times New Roman"/>
          <w:b/>
          <w:sz w:val="24"/>
          <w:szCs w:val="24"/>
        </w:rPr>
        <w:t>ах</w:t>
      </w:r>
      <w:r w:rsidRPr="00AF704C">
        <w:rPr>
          <w:rFonts w:ascii="Times New Roman" w:hAnsi="Times New Roman" w:cs="Times New Roman"/>
          <w:b/>
          <w:sz w:val="24"/>
          <w:szCs w:val="24"/>
        </w:rPr>
        <w:t xml:space="preserve"> социальных услуг</w:t>
      </w:r>
      <w:r w:rsidR="00AF704C">
        <w:rPr>
          <w:rFonts w:ascii="Times New Roman" w:hAnsi="Times New Roman" w:cs="Times New Roman"/>
          <w:b/>
          <w:sz w:val="24"/>
          <w:szCs w:val="24"/>
        </w:rPr>
        <w:t>, предоставляемых в организации</w:t>
      </w:r>
    </w:p>
    <w:p w:rsidR="00190D18" w:rsidRPr="00A5502B" w:rsidRDefault="00190D18" w:rsidP="00A55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895" w:rsidRDefault="00A82B24" w:rsidP="006A6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AB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B04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8" w:rsidRPr="00B042AB">
        <w:rPr>
          <w:rFonts w:ascii="Times New Roman" w:hAnsi="Times New Roman" w:cs="Times New Roman"/>
          <w:b/>
          <w:sz w:val="28"/>
          <w:szCs w:val="28"/>
        </w:rPr>
        <w:t>9</w:t>
      </w:r>
      <w:r w:rsidR="0014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4A">
        <w:rPr>
          <w:rFonts w:ascii="Times New Roman" w:hAnsi="Times New Roman" w:cs="Times New Roman"/>
          <w:b/>
          <w:sz w:val="28"/>
          <w:szCs w:val="28"/>
        </w:rPr>
        <w:t>«</w:t>
      </w:r>
      <w:r w:rsidR="00B042AB" w:rsidRPr="00B042AB">
        <w:rPr>
          <w:rFonts w:ascii="Times New Roman" w:hAnsi="Times New Roman" w:cs="Times New Roman"/>
          <w:sz w:val="28"/>
          <w:szCs w:val="28"/>
        </w:rPr>
        <w:t>Порядок и условия предоставления социальных услуг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723545" w:rsidRPr="00723545" w:rsidRDefault="0077321C" w:rsidP="006A6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странице разместить</w:t>
      </w:r>
      <w:r w:rsidR="006A6895">
        <w:rPr>
          <w:rFonts w:ascii="Times New Roman" w:hAnsi="Times New Roman" w:cs="Times New Roman"/>
          <w:sz w:val="28"/>
          <w:szCs w:val="28"/>
        </w:rPr>
        <w:t xml:space="preserve"> </w:t>
      </w:r>
      <w:r w:rsidR="00723545">
        <w:rPr>
          <w:rFonts w:ascii="Times New Roman" w:hAnsi="Times New Roman" w:cs="Times New Roman"/>
          <w:sz w:val="28"/>
          <w:szCs w:val="28"/>
        </w:rPr>
        <w:t>скан-копию</w:t>
      </w:r>
      <w:r w:rsidR="00723545" w:rsidRPr="0072354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B03E75">
        <w:rPr>
          <w:rFonts w:ascii="Times New Roman" w:hAnsi="Times New Roman" w:cs="Times New Roman"/>
          <w:sz w:val="28"/>
          <w:szCs w:val="28"/>
        </w:rPr>
        <w:t xml:space="preserve"> и условий</w:t>
      </w:r>
      <w:r w:rsidR="00723545" w:rsidRPr="0072354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D706D9">
        <w:rPr>
          <w:rFonts w:ascii="Times New Roman" w:hAnsi="Times New Roman" w:cs="Times New Roman"/>
          <w:sz w:val="28"/>
          <w:szCs w:val="28"/>
        </w:rPr>
        <w:t xml:space="preserve"> социальных услуг, утвержденного</w:t>
      </w:r>
      <w:r w:rsidR="00723545" w:rsidRPr="00723545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D706D9">
        <w:rPr>
          <w:rFonts w:ascii="Times New Roman" w:hAnsi="Times New Roman" w:cs="Times New Roman"/>
          <w:sz w:val="28"/>
          <w:szCs w:val="28"/>
        </w:rPr>
        <w:t>.</w:t>
      </w:r>
    </w:p>
    <w:p w:rsidR="00723545" w:rsidRDefault="00723545" w:rsidP="00723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895" w:rsidRDefault="00A82B24" w:rsidP="006A6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AB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B04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8" w:rsidRPr="00B042AB">
        <w:rPr>
          <w:rFonts w:ascii="Times New Roman" w:hAnsi="Times New Roman" w:cs="Times New Roman"/>
          <w:b/>
          <w:sz w:val="28"/>
          <w:szCs w:val="28"/>
        </w:rPr>
        <w:t>10</w:t>
      </w:r>
      <w:r w:rsidR="0014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4A">
        <w:rPr>
          <w:rFonts w:ascii="Times New Roman" w:hAnsi="Times New Roman" w:cs="Times New Roman"/>
          <w:b/>
          <w:sz w:val="28"/>
          <w:szCs w:val="28"/>
        </w:rPr>
        <w:t>«</w:t>
      </w:r>
      <w:r w:rsidR="00B042AB" w:rsidRPr="00B042AB">
        <w:rPr>
          <w:rFonts w:ascii="Times New Roman" w:hAnsi="Times New Roman" w:cs="Times New Roman"/>
          <w:sz w:val="28"/>
          <w:szCs w:val="28"/>
        </w:rPr>
        <w:t>Тарифы на социальные услуги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B03E75" w:rsidRPr="007A5FAF" w:rsidRDefault="00D706D9" w:rsidP="006A6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страница содержит</w:t>
      </w:r>
      <w:r w:rsidR="007A5FAF">
        <w:rPr>
          <w:rFonts w:ascii="Times New Roman" w:hAnsi="Times New Roman" w:cs="Times New Roman"/>
          <w:sz w:val="28"/>
          <w:szCs w:val="28"/>
        </w:rPr>
        <w:t xml:space="preserve"> с</w:t>
      </w:r>
      <w:r w:rsidR="00D97B83">
        <w:rPr>
          <w:rFonts w:ascii="Times New Roman" w:hAnsi="Times New Roman" w:cs="Times New Roman"/>
          <w:sz w:val="28"/>
          <w:szCs w:val="28"/>
        </w:rPr>
        <w:t>кан-копию внутреннего локального документа, регламентирующего</w:t>
      </w:r>
      <w:r w:rsidR="007A5FAF" w:rsidRPr="007A5FAF">
        <w:rPr>
          <w:rFonts w:ascii="Times New Roman" w:hAnsi="Times New Roman" w:cs="Times New Roman"/>
          <w:sz w:val="28"/>
          <w:szCs w:val="28"/>
        </w:rPr>
        <w:t xml:space="preserve"> тарифы на</w:t>
      </w:r>
      <w:r w:rsidR="00B03E75">
        <w:rPr>
          <w:rFonts w:ascii="Times New Roman" w:hAnsi="Times New Roman" w:cs="Times New Roman"/>
          <w:sz w:val="28"/>
          <w:szCs w:val="28"/>
        </w:rPr>
        <w:t xml:space="preserve"> предоставляемые</w:t>
      </w:r>
      <w:r w:rsidR="007A5FAF" w:rsidRPr="007A5FAF">
        <w:rPr>
          <w:rFonts w:ascii="Times New Roman" w:hAnsi="Times New Roman" w:cs="Times New Roman"/>
          <w:sz w:val="28"/>
          <w:szCs w:val="28"/>
        </w:rPr>
        <w:t xml:space="preserve"> социальные услуги</w:t>
      </w:r>
      <w:r w:rsidR="00B03E75">
        <w:rPr>
          <w:rFonts w:ascii="Times New Roman" w:hAnsi="Times New Roman" w:cs="Times New Roman"/>
          <w:sz w:val="28"/>
          <w:szCs w:val="28"/>
        </w:rPr>
        <w:t xml:space="preserve"> </w:t>
      </w:r>
      <w:r w:rsidR="00B03E75" w:rsidRPr="00B03E75">
        <w:rPr>
          <w:rFonts w:ascii="Times New Roman" w:hAnsi="Times New Roman" w:cs="Times New Roman"/>
          <w:sz w:val="28"/>
          <w:szCs w:val="28"/>
        </w:rPr>
        <w:t>по формам социального обслуживания и видам социальных услуг</w:t>
      </w:r>
      <w:r w:rsidR="00B03E75">
        <w:rPr>
          <w:rFonts w:ascii="Times New Roman" w:hAnsi="Times New Roman" w:cs="Times New Roman"/>
          <w:sz w:val="28"/>
          <w:szCs w:val="28"/>
        </w:rPr>
        <w:t>.</w:t>
      </w:r>
    </w:p>
    <w:p w:rsidR="007A5FAF" w:rsidRPr="00B042AB" w:rsidRDefault="007A5FAF" w:rsidP="007A5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D8" w:rsidRDefault="00A82B24" w:rsidP="00EF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AB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B04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8" w:rsidRPr="00B042AB">
        <w:rPr>
          <w:rFonts w:ascii="Times New Roman" w:hAnsi="Times New Roman" w:cs="Times New Roman"/>
          <w:b/>
          <w:sz w:val="28"/>
          <w:szCs w:val="28"/>
        </w:rPr>
        <w:t>11</w:t>
      </w:r>
      <w:r w:rsidR="0014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4A">
        <w:rPr>
          <w:rFonts w:ascii="Times New Roman" w:hAnsi="Times New Roman" w:cs="Times New Roman"/>
          <w:b/>
          <w:sz w:val="28"/>
          <w:szCs w:val="28"/>
        </w:rPr>
        <w:t>«</w:t>
      </w:r>
      <w:r w:rsidR="00B042AB" w:rsidRPr="00B042AB">
        <w:rPr>
          <w:rFonts w:ascii="Times New Roman" w:hAnsi="Times New Roman" w:cs="Times New Roman"/>
          <w:sz w:val="28"/>
          <w:szCs w:val="28"/>
        </w:rPr>
        <w:t>Численность получателей социальных услуг в организации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7A5FAF" w:rsidRDefault="00EA4AD8" w:rsidP="00EF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странице р</w:t>
      </w:r>
      <w:r w:rsidR="007A5FAF" w:rsidRPr="007A5FAF">
        <w:rPr>
          <w:rFonts w:ascii="Times New Roman" w:hAnsi="Times New Roman" w:cs="Times New Roman"/>
          <w:sz w:val="28"/>
          <w:szCs w:val="28"/>
        </w:rPr>
        <w:t xml:space="preserve">азмещается информация о </w:t>
      </w:r>
      <w:r w:rsidR="00F3487C">
        <w:rPr>
          <w:rFonts w:ascii="Times New Roman" w:hAnsi="Times New Roman" w:cs="Times New Roman"/>
          <w:sz w:val="28"/>
          <w:szCs w:val="28"/>
        </w:rPr>
        <w:t>количестве</w:t>
      </w:r>
      <w:r w:rsidR="007A5FAF" w:rsidRPr="007A5FAF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</w:t>
      </w:r>
      <w:r w:rsidR="00274D9D">
        <w:rPr>
          <w:rFonts w:ascii="Times New Roman" w:hAnsi="Times New Roman" w:cs="Times New Roman"/>
          <w:sz w:val="28"/>
          <w:szCs w:val="28"/>
        </w:rPr>
        <w:t>, обслуженных данной организацией</w:t>
      </w:r>
      <w:r w:rsidR="00F3487C">
        <w:rPr>
          <w:rFonts w:ascii="Times New Roman" w:hAnsi="Times New Roman" w:cs="Times New Roman"/>
          <w:sz w:val="28"/>
          <w:szCs w:val="28"/>
        </w:rPr>
        <w:t xml:space="preserve"> за предыдущий квартал</w:t>
      </w:r>
      <w:r w:rsidR="006F0F4F">
        <w:rPr>
          <w:rFonts w:ascii="Times New Roman" w:hAnsi="Times New Roman" w:cs="Times New Roman"/>
          <w:sz w:val="28"/>
          <w:szCs w:val="28"/>
        </w:rPr>
        <w:t xml:space="preserve">. </w:t>
      </w:r>
      <w:r w:rsidR="007A5FAF" w:rsidRPr="007A5FAF">
        <w:rPr>
          <w:rFonts w:ascii="Times New Roman" w:hAnsi="Times New Roman" w:cs="Times New Roman"/>
          <w:sz w:val="28"/>
          <w:szCs w:val="28"/>
        </w:rPr>
        <w:t xml:space="preserve"> </w:t>
      </w:r>
      <w:r w:rsidR="006F0F4F">
        <w:rPr>
          <w:rFonts w:ascii="Times New Roman" w:hAnsi="Times New Roman" w:cs="Times New Roman"/>
          <w:sz w:val="28"/>
          <w:szCs w:val="28"/>
        </w:rPr>
        <w:t>П</w:t>
      </w:r>
      <w:r w:rsidR="007A5FAF" w:rsidRPr="007A5FAF">
        <w:rPr>
          <w:rFonts w:ascii="Times New Roman" w:hAnsi="Times New Roman" w:cs="Times New Roman"/>
          <w:sz w:val="28"/>
          <w:szCs w:val="28"/>
        </w:rPr>
        <w:t>ериодичн</w:t>
      </w:r>
      <w:r w:rsidR="006F0F4F">
        <w:rPr>
          <w:rFonts w:ascii="Times New Roman" w:hAnsi="Times New Roman" w:cs="Times New Roman"/>
          <w:sz w:val="28"/>
          <w:szCs w:val="28"/>
        </w:rPr>
        <w:t>ость обновления – ежеквартально</w:t>
      </w:r>
      <w:r w:rsidR="007A5FAF">
        <w:rPr>
          <w:rFonts w:ascii="Times New Roman" w:hAnsi="Times New Roman" w:cs="Times New Roman"/>
          <w:sz w:val="28"/>
          <w:szCs w:val="28"/>
        </w:rPr>
        <w:t xml:space="preserve">. </w:t>
      </w:r>
      <w:r w:rsidR="00D97B83">
        <w:rPr>
          <w:rFonts w:ascii="Times New Roman" w:hAnsi="Times New Roman" w:cs="Times New Roman"/>
          <w:sz w:val="28"/>
          <w:szCs w:val="28"/>
        </w:rPr>
        <w:t>Информацию р</w:t>
      </w:r>
      <w:r w:rsidR="007A5FAF">
        <w:rPr>
          <w:rFonts w:ascii="Times New Roman" w:hAnsi="Times New Roman" w:cs="Times New Roman"/>
          <w:sz w:val="28"/>
          <w:szCs w:val="28"/>
        </w:rPr>
        <w:t xml:space="preserve">екомендуется </w:t>
      </w:r>
      <w:r w:rsidR="0044270A">
        <w:rPr>
          <w:rFonts w:ascii="Times New Roman" w:hAnsi="Times New Roman" w:cs="Times New Roman"/>
          <w:sz w:val="28"/>
          <w:szCs w:val="28"/>
        </w:rPr>
        <w:t xml:space="preserve">оформить в виде таблицы </w:t>
      </w:r>
      <w:r w:rsidR="0044270A" w:rsidRPr="008A2D94">
        <w:rPr>
          <w:rFonts w:ascii="Times New Roman" w:hAnsi="Times New Roman" w:cs="Times New Roman"/>
          <w:sz w:val="28"/>
          <w:szCs w:val="28"/>
        </w:rPr>
        <w:t>(</w:t>
      </w:r>
      <w:r w:rsidR="008A2D94" w:rsidRPr="008A2D94">
        <w:rPr>
          <w:rFonts w:ascii="Times New Roman" w:hAnsi="Times New Roman" w:cs="Times New Roman"/>
          <w:sz w:val="28"/>
          <w:szCs w:val="28"/>
        </w:rPr>
        <w:t>Т</w:t>
      </w:r>
      <w:r w:rsidR="0044270A" w:rsidRPr="008A2D94">
        <w:rPr>
          <w:rFonts w:ascii="Times New Roman" w:hAnsi="Times New Roman" w:cs="Times New Roman"/>
          <w:sz w:val="28"/>
          <w:szCs w:val="28"/>
        </w:rPr>
        <w:t>абл</w:t>
      </w:r>
      <w:r w:rsidR="008A2D94" w:rsidRPr="008A2D94">
        <w:rPr>
          <w:rFonts w:ascii="Times New Roman" w:hAnsi="Times New Roman" w:cs="Times New Roman"/>
          <w:sz w:val="28"/>
          <w:szCs w:val="28"/>
        </w:rPr>
        <w:t>ица</w:t>
      </w:r>
      <w:r w:rsidR="0044270A" w:rsidRPr="008A2D94">
        <w:rPr>
          <w:rFonts w:ascii="Times New Roman" w:hAnsi="Times New Roman" w:cs="Times New Roman"/>
          <w:sz w:val="28"/>
          <w:szCs w:val="28"/>
        </w:rPr>
        <w:t xml:space="preserve"> 3),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400">
        <w:rPr>
          <w:rFonts w:ascii="Times New Roman" w:hAnsi="Times New Roman" w:cs="Times New Roman"/>
          <w:sz w:val="28"/>
          <w:szCs w:val="28"/>
        </w:rPr>
        <w:t xml:space="preserve">заголовки </w:t>
      </w:r>
      <w:r w:rsidR="00274D9D">
        <w:rPr>
          <w:rFonts w:ascii="Times New Roman" w:hAnsi="Times New Roman" w:cs="Times New Roman"/>
          <w:sz w:val="28"/>
          <w:szCs w:val="28"/>
        </w:rPr>
        <w:t>столбцов</w:t>
      </w:r>
      <w:r w:rsidR="00366400">
        <w:rPr>
          <w:rFonts w:ascii="Times New Roman" w:hAnsi="Times New Roman" w:cs="Times New Roman"/>
          <w:sz w:val="28"/>
          <w:szCs w:val="28"/>
        </w:rPr>
        <w:t xml:space="preserve"> имеют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9D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AD8" w:rsidRDefault="00EA4AD8" w:rsidP="00EF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обслуживания;</w:t>
      </w:r>
    </w:p>
    <w:p w:rsidR="00EA4AD8" w:rsidRDefault="00EA4AD8" w:rsidP="00EF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социальных услуг;</w:t>
      </w:r>
    </w:p>
    <w:p w:rsidR="00EA4AD8" w:rsidRDefault="00EA4AD8" w:rsidP="00EF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</w:t>
      </w:r>
      <w:r w:rsidR="007266A7">
        <w:rPr>
          <w:rFonts w:ascii="Times New Roman" w:hAnsi="Times New Roman" w:cs="Times New Roman"/>
          <w:sz w:val="28"/>
          <w:szCs w:val="28"/>
        </w:rPr>
        <w:t>ть получателей социальных услуг, из них:</w:t>
      </w:r>
    </w:p>
    <w:p w:rsidR="00EA4AD8" w:rsidRDefault="007266A7" w:rsidP="00EF7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  <w:r w:rsidR="0002280F">
        <w:rPr>
          <w:rFonts w:ascii="Times New Roman" w:hAnsi="Times New Roman" w:cs="Times New Roman"/>
          <w:sz w:val="28"/>
          <w:szCs w:val="28"/>
        </w:rPr>
        <w:t>;</w:t>
      </w:r>
    </w:p>
    <w:p w:rsidR="008A2D94" w:rsidRDefault="00EA4AD8" w:rsidP="008A2D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физических лиц</w:t>
      </w:r>
      <w:r w:rsidR="0002280F">
        <w:rPr>
          <w:rFonts w:ascii="Times New Roman" w:hAnsi="Times New Roman" w:cs="Times New Roman"/>
          <w:sz w:val="28"/>
          <w:szCs w:val="28"/>
        </w:rPr>
        <w:t>.</w:t>
      </w:r>
    </w:p>
    <w:p w:rsidR="0044270A" w:rsidRDefault="008A2D94" w:rsidP="008A2D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2D94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8A2D94" w:rsidRDefault="008A2D94" w:rsidP="008A2D94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94">
        <w:rPr>
          <w:rFonts w:ascii="Times New Roman" w:hAnsi="Times New Roman" w:cs="Times New Roman"/>
          <w:b/>
          <w:sz w:val="24"/>
          <w:szCs w:val="24"/>
        </w:rPr>
        <w:t xml:space="preserve">Пример оформления информации о численности получателей </w:t>
      </w:r>
    </w:p>
    <w:p w:rsidR="008A2D94" w:rsidRPr="008A2D94" w:rsidRDefault="008A2D94" w:rsidP="008A2D94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A2D94">
        <w:rPr>
          <w:rFonts w:ascii="Times New Roman" w:hAnsi="Times New Roman" w:cs="Times New Roman"/>
          <w:b/>
          <w:sz w:val="24"/>
          <w:szCs w:val="24"/>
        </w:rPr>
        <w:t>социальных услуг в организации</w:t>
      </w:r>
    </w:p>
    <w:p w:rsidR="0035144C" w:rsidRDefault="0035144C" w:rsidP="00AB6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1763486"/>
            <wp:effectExtent l="0" t="0" r="0" b="8255"/>
            <wp:docPr id="22" name="Рисунок 22" descr="D:\Desktop\Материал для Инфопапки\Рисунки для работы\Рис. 4_численность получателей соц. усл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Материал для Инфопапки\Рисунки для работы\Рис. 4_численность получателей соц. услуг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533" cy="179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94" w:rsidRDefault="008A2D94" w:rsidP="003664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400" w:rsidRDefault="00A82B24" w:rsidP="00366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AB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B04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8" w:rsidRPr="00B042AB">
        <w:rPr>
          <w:rFonts w:ascii="Times New Roman" w:hAnsi="Times New Roman" w:cs="Times New Roman"/>
          <w:b/>
          <w:sz w:val="28"/>
          <w:szCs w:val="28"/>
        </w:rPr>
        <w:t>12</w:t>
      </w:r>
      <w:r w:rsidR="0014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4A">
        <w:rPr>
          <w:rFonts w:ascii="Times New Roman" w:hAnsi="Times New Roman" w:cs="Times New Roman"/>
          <w:b/>
          <w:sz w:val="28"/>
          <w:szCs w:val="28"/>
        </w:rPr>
        <w:t>«</w:t>
      </w:r>
      <w:r w:rsidR="00B042AB" w:rsidRPr="00B042AB">
        <w:rPr>
          <w:rFonts w:ascii="Times New Roman" w:hAnsi="Times New Roman" w:cs="Times New Roman"/>
          <w:sz w:val="28"/>
          <w:szCs w:val="28"/>
        </w:rPr>
        <w:t>Персональный состав работников</w:t>
      </w:r>
      <w:r w:rsidR="0002280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9C113D" w:rsidRDefault="009C113D" w:rsidP="00366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13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366400">
        <w:rPr>
          <w:rFonts w:ascii="Times New Roman" w:hAnsi="Times New Roman" w:cs="Times New Roman"/>
          <w:sz w:val="28"/>
          <w:szCs w:val="28"/>
        </w:rPr>
        <w:t>информация о персональном</w:t>
      </w:r>
      <w:r w:rsidRPr="009C113D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66400">
        <w:rPr>
          <w:rFonts w:ascii="Times New Roman" w:hAnsi="Times New Roman" w:cs="Times New Roman"/>
          <w:sz w:val="28"/>
          <w:szCs w:val="28"/>
        </w:rPr>
        <w:t>е</w:t>
      </w:r>
      <w:r w:rsidRPr="009C113D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02280F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инф</w:t>
      </w:r>
      <w:r w:rsidR="0077321C">
        <w:rPr>
          <w:rFonts w:ascii="Times New Roman" w:hAnsi="Times New Roman" w:cs="Times New Roman"/>
          <w:sz w:val="28"/>
          <w:szCs w:val="28"/>
        </w:rPr>
        <w:t>ормацию оформить в виде таблицы</w:t>
      </w:r>
      <w:r w:rsidR="0044270A">
        <w:rPr>
          <w:rFonts w:ascii="Times New Roman" w:hAnsi="Times New Roman" w:cs="Times New Roman"/>
          <w:sz w:val="28"/>
          <w:szCs w:val="28"/>
        </w:rPr>
        <w:t xml:space="preserve"> </w:t>
      </w:r>
      <w:r w:rsidR="0044270A" w:rsidRPr="008A2D94">
        <w:rPr>
          <w:rFonts w:ascii="Times New Roman" w:hAnsi="Times New Roman" w:cs="Times New Roman"/>
          <w:sz w:val="28"/>
          <w:szCs w:val="28"/>
        </w:rPr>
        <w:t>(</w:t>
      </w:r>
      <w:r w:rsidR="008A2D94" w:rsidRPr="008A2D9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4270A" w:rsidRPr="008A2D94">
        <w:rPr>
          <w:rFonts w:ascii="Times New Roman" w:hAnsi="Times New Roman" w:cs="Times New Roman"/>
          <w:sz w:val="28"/>
          <w:szCs w:val="28"/>
        </w:rPr>
        <w:t>4)</w:t>
      </w:r>
      <w:r w:rsidR="0077321C" w:rsidRPr="008A2D94">
        <w:rPr>
          <w:rFonts w:ascii="Times New Roman" w:hAnsi="Times New Roman" w:cs="Times New Roman"/>
          <w:sz w:val="28"/>
          <w:szCs w:val="28"/>
        </w:rPr>
        <w:t>.</w:t>
      </w:r>
      <w:r w:rsidR="00C3277A" w:rsidRPr="008A2D94">
        <w:t xml:space="preserve"> </w:t>
      </w:r>
      <w:r w:rsidR="0077321C" w:rsidRPr="008A2D94">
        <w:rPr>
          <w:rFonts w:ascii="Times New Roman" w:hAnsi="Times New Roman" w:cs="Times New Roman"/>
          <w:sz w:val="28"/>
          <w:szCs w:val="28"/>
        </w:rPr>
        <w:t>Н</w:t>
      </w:r>
      <w:r w:rsidR="00366400" w:rsidRPr="008A2D94">
        <w:rPr>
          <w:rFonts w:ascii="Times New Roman" w:hAnsi="Times New Roman" w:cs="Times New Roman"/>
          <w:sz w:val="28"/>
          <w:szCs w:val="28"/>
        </w:rPr>
        <w:t xml:space="preserve">аименования </w:t>
      </w:r>
      <w:r w:rsidR="007266A7" w:rsidRPr="008A2D94">
        <w:rPr>
          <w:rFonts w:ascii="Times New Roman" w:hAnsi="Times New Roman" w:cs="Times New Roman"/>
          <w:sz w:val="28"/>
          <w:szCs w:val="28"/>
        </w:rPr>
        <w:t>заголовков столбцов</w:t>
      </w:r>
      <w:r w:rsidR="00366400" w:rsidRPr="008A2D94">
        <w:rPr>
          <w:rFonts w:ascii="Times New Roman" w:hAnsi="Times New Roman" w:cs="Times New Roman"/>
          <w:sz w:val="28"/>
          <w:szCs w:val="28"/>
        </w:rPr>
        <w:t xml:space="preserve"> </w:t>
      </w:r>
      <w:r w:rsidR="004A3545" w:rsidRPr="008A2D94">
        <w:rPr>
          <w:rFonts w:ascii="Times New Roman" w:hAnsi="Times New Roman" w:cs="Times New Roman"/>
          <w:sz w:val="28"/>
          <w:szCs w:val="28"/>
        </w:rPr>
        <w:t>следующие</w:t>
      </w:r>
      <w:r w:rsidR="00366400" w:rsidRPr="008A2D94">
        <w:rPr>
          <w:rFonts w:ascii="Times New Roman" w:hAnsi="Times New Roman" w:cs="Times New Roman"/>
          <w:sz w:val="28"/>
          <w:szCs w:val="28"/>
        </w:rPr>
        <w:t>:</w:t>
      </w:r>
    </w:p>
    <w:p w:rsidR="00366400" w:rsidRDefault="00C3277A" w:rsidP="00366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сотрудника;</w:t>
      </w:r>
      <w:r w:rsidR="00366400" w:rsidRPr="009C1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400" w:rsidRDefault="00C3277A" w:rsidP="00366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и квалификация;</w:t>
      </w:r>
      <w:r w:rsidR="00366400" w:rsidRPr="009C1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400" w:rsidRDefault="00C3277A" w:rsidP="00366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образование;</w:t>
      </w:r>
    </w:p>
    <w:p w:rsidR="00366400" w:rsidRDefault="00C3277A" w:rsidP="00366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  <w:r w:rsidR="00366400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400" w:rsidRDefault="00143D58" w:rsidP="00143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персональном составе работников размещается в </w:t>
      </w:r>
      <w:r w:rsidR="00EF3A02">
        <w:rPr>
          <w:rFonts w:ascii="Times New Roman" w:hAnsi="Times New Roman" w:cs="Times New Roman"/>
          <w:sz w:val="28"/>
          <w:szCs w:val="28"/>
        </w:rPr>
        <w:t>разрезе отделений организации, с указанием их наименований.</w:t>
      </w:r>
      <w:r w:rsidR="00C32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9C" w:rsidRDefault="00FE429C" w:rsidP="00143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70A" w:rsidRPr="008A2D94" w:rsidRDefault="0044270A" w:rsidP="0044270A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D94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44270A" w:rsidRPr="008A2D94" w:rsidRDefault="0044270A" w:rsidP="004427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2D94">
        <w:rPr>
          <w:rFonts w:ascii="Times New Roman" w:hAnsi="Times New Roman" w:cs="Times New Roman"/>
          <w:b/>
          <w:sz w:val="24"/>
          <w:szCs w:val="24"/>
        </w:rPr>
        <w:t>Персональный состав работников организации</w:t>
      </w:r>
    </w:p>
    <w:p w:rsidR="0035144C" w:rsidRDefault="0035144C" w:rsidP="00AB6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7425" cy="1839686"/>
            <wp:effectExtent l="0" t="0" r="0" b="8255"/>
            <wp:docPr id="24" name="Рисунок 24" descr="D:\Desktop\Материал для Инфопапки\Рисунки для работы\Рис. 5_персональный соста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Материал для Инфопапки\Рисунки для работы\Рис. 5_персональный состав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10"/>
                    <a:stretch/>
                  </pic:blipFill>
                  <pic:spPr bwMode="auto">
                    <a:xfrm>
                      <a:off x="0" y="0"/>
                      <a:ext cx="6131764" cy="185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44C" w:rsidRPr="00B042AB" w:rsidRDefault="0035144C" w:rsidP="00143D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106" w:rsidRDefault="00A82B24" w:rsidP="008B41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AB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B04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8" w:rsidRPr="00B042AB">
        <w:rPr>
          <w:rFonts w:ascii="Times New Roman" w:hAnsi="Times New Roman" w:cs="Times New Roman"/>
          <w:b/>
          <w:sz w:val="28"/>
          <w:szCs w:val="28"/>
        </w:rPr>
        <w:t>13</w:t>
      </w:r>
      <w:r w:rsidR="0014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4A">
        <w:rPr>
          <w:rFonts w:ascii="Times New Roman" w:hAnsi="Times New Roman" w:cs="Times New Roman"/>
          <w:b/>
          <w:sz w:val="28"/>
          <w:szCs w:val="28"/>
        </w:rPr>
        <w:t>«</w:t>
      </w:r>
      <w:r w:rsidR="00B042AB" w:rsidRPr="00B042AB">
        <w:rPr>
          <w:rFonts w:ascii="Times New Roman" w:hAnsi="Times New Roman" w:cs="Times New Roman"/>
          <w:sz w:val="28"/>
          <w:szCs w:val="28"/>
        </w:rPr>
        <w:t>Материально-техническое обеспечение организации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9C113D" w:rsidRPr="009C113D" w:rsidRDefault="004A3545" w:rsidP="008B41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страница содержит </w:t>
      </w:r>
      <w:r w:rsidR="009C113D" w:rsidRPr="009C113D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C113D" w:rsidRPr="009C113D">
        <w:rPr>
          <w:rFonts w:ascii="Times New Roman" w:hAnsi="Times New Roman" w:cs="Times New Roman"/>
          <w:sz w:val="28"/>
          <w:szCs w:val="28"/>
        </w:rPr>
        <w:t xml:space="preserve"> в текстовом формате об оснащенности организации помещениями, оборудованными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«Интернет», дополненная для наглядности фотоматериалами</w:t>
      </w:r>
      <w:r w:rsidR="009C113D">
        <w:rPr>
          <w:rFonts w:ascii="Times New Roman" w:hAnsi="Times New Roman" w:cs="Times New Roman"/>
          <w:sz w:val="28"/>
          <w:szCs w:val="28"/>
        </w:rPr>
        <w:t>.</w:t>
      </w:r>
      <w:r w:rsidR="0056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должны быть четкими в цветном исполнении. Каждая фотография должна иметь подпись – название</w:t>
      </w:r>
      <w:r w:rsidR="000228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порядковый номер и располагатьс</w:t>
      </w:r>
      <w:r w:rsidR="0044270A">
        <w:rPr>
          <w:rFonts w:ascii="Times New Roman" w:hAnsi="Times New Roman" w:cs="Times New Roman"/>
          <w:sz w:val="28"/>
          <w:szCs w:val="28"/>
        </w:rPr>
        <w:t xml:space="preserve">я в тексте после ссылки на него </w:t>
      </w:r>
      <w:r w:rsidR="0044270A" w:rsidRPr="008A2D94">
        <w:rPr>
          <w:rFonts w:ascii="Times New Roman" w:hAnsi="Times New Roman" w:cs="Times New Roman"/>
          <w:sz w:val="28"/>
          <w:szCs w:val="28"/>
        </w:rPr>
        <w:t>(</w:t>
      </w:r>
      <w:r w:rsidR="008A2D94" w:rsidRPr="008A2D94">
        <w:rPr>
          <w:rFonts w:ascii="Times New Roman" w:hAnsi="Times New Roman" w:cs="Times New Roman"/>
          <w:sz w:val="28"/>
          <w:szCs w:val="28"/>
        </w:rPr>
        <w:t>Рисунок</w:t>
      </w:r>
      <w:r w:rsidR="0044270A" w:rsidRPr="008A2D94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35144C" w:rsidRDefault="0035144C" w:rsidP="00351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4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10000" cy="2419350"/>
            <wp:effectExtent l="0" t="0" r="0" b="0"/>
            <wp:docPr id="25" name="Рисунок 25" descr="D:\Desktop\Материал для Инфопапки\Рисунки для работы\Материально-техническое обеспечение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Материал для Инфопапки\Рисунки для работы\Материально-техническое обеспечение_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143" cy="242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4C" w:rsidRPr="008A2D94" w:rsidRDefault="0044270A" w:rsidP="00E15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94">
        <w:rPr>
          <w:rFonts w:ascii="Times New Roman" w:hAnsi="Times New Roman" w:cs="Times New Roman"/>
          <w:b/>
          <w:sz w:val="24"/>
          <w:szCs w:val="24"/>
        </w:rPr>
        <w:t>Рисунок 5</w:t>
      </w:r>
      <w:r w:rsidR="0008554C" w:rsidRPr="008A2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D9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D064F">
        <w:rPr>
          <w:rFonts w:ascii="Times New Roman" w:hAnsi="Times New Roman" w:cs="Times New Roman"/>
          <w:b/>
          <w:sz w:val="24"/>
          <w:szCs w:val="24"/>
        </w:rPr>
        <w:t>Образец фотографии «</w:t>
      </w:r>
      <w:r w:rsidR="0008554C" w:rsidRPr="008A2D94">
        <w:rPr>
          <w:rFonts w:ascii="Times New Roman" w:hAnsi="Times New Roman" w:cs="Times New Roman"/>
          <w:b/>
          <w:sz w:val="24"/>
          <w:szCs w:val="24"/>
        </w:rPr>
        <w:t>Библиотека</w:t>
      </w:r>
      <w:r w:rsidR="00DD064F">
        <w:rPr>
          <w:rFonts w:ascii="Times New Roman" w:hAnsi="Times New Roman" w:cs="Times New Roman"/>
          <w:b/>
          <w:sz w:val="24"/>
          <w:szCs w:val="24"/>
        </w:rPr>
        <w:t>»</w:t>
      </w:r>
    </w:p>
    <w:p w:rsidR="00DD064F" w:rsidRDefault="00DD064F" w:rsidP="00563C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C25" w:rsidRDefault="00A82B24" w:rsidP="00563C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AB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B04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8" w:rsidRPr="00B042AB">
        <w:rPr>
          <w:rFonts w:ascii="Times New Roman" w:hAnsi="Times New Roman" w:cs="Times New Roman"/>
          <w:b/>
          <w:sz w:val="28"/>
          <w:szCs w:val="28"/>
        </w:rPr>
        <w:t>14</w:t>
      </w:r>
      <w:r w:rsidR="0014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4A">
        <w:rPr>
          <w:rFonts w:ascii="Times New Roman" w:hAnsi="Times New Roman" w:cs="Times New Roman"/>
          <w:b/>
          <w:sz w:val="28"/>
          <w:szCs w:val="28"/>
        </w:rPr>
        <w:t>«</w:t>
      </w:r>
      <w:r w:rsidR="00B042AB" w:rsidRPr="00B042AB">
        <w:rPr>
          <w:rFonts w:ascii="Times New Roman" w:hAnsi="Times New Roman" w:cs="Times New Roman"/>
          <w:sz w:val="28"/>
          <w:szCs w:val="28"/>
        </w:rPr>
        <w:t>Количество свободных мест в организации для предоставления социальных услуг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02280F" w:rsidRDefault="009C113D" w:rsidP="00563C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13D">
        <w:rPr>
          <w:rFonts w:ascii="Times New Roman" w:hAnsi="Times New Roman" w:cs="Times New Roman"/>
          <w:sz w:val="28"/>
          <w:szCs w:val="28"/>
        </w:rPr>
        <w:t>Размещается информация о</w:t>
      </w:r>
      <w:r w:rsidR="00B03E75">
        <w:rPr>
          <w:rFonts w:ascii="Times New Roman" w:hAnsi="Times New Roman" w:cs="Times New Roman"/>
          <w:sz w:val="28"/>
          <w:szCs w:val="28"/>
        </w:rPr>
        <w:t xml:space="preserve">б общем </w:t>
      </w:r>
      <w:r w:rsidRPr="009C113D">
        <w:rPr>
          <w:rFonts w:ascii="Times New Roman" w:hAnsi="Times New Roman" w:cs="Times New Roman"/>
          <w:sz w:val="28"/>
          <w:szCs w:val="28"/>
        </w:rPr>
        <w:t>количестве свободных мест в организации</w:t>
      </w:r>
      <w:r w:rsidR="00B03E75">
        <w:rPr>
          <w:rFonts w:ascii="Times New Roman" w:hAnsi="Times New Roman" w:cs="Times New Roman"/>
          <w:sz w:val="28"/>
          <w:szCs w:val="28"/>
        </w:rPr>
        <w:t>, предназначенных</w:t>
      </w:r>
      <w:r w:rsidRPr="009C113D">
        <w:rPr>
          <w:rFonts w:ascii="Times New Roman" w:hAnsi="Times New Roman" w:cs="Times New Roman"/>
          <w:sz w:val="28"/>
          <w:szCs w:val="28"/>
        </w:rPr>
        <w:t xml:space="preserve"> для предоставления социальных услуг</w:t>
      </w:r>
      <w:r w:rsidR="00B03E75">
        <w:rPr>
          <w:rFonts w:ascii="Times New Roman" w:hAnsi="Times New Roman" w:cs="Times New Roman"/>
          <w:sz w:val="28"/>
          <w:szCs w:val="28"/>
        </w:rPr>
        <w:t>, о наличии свободных мест, с том числе по формам социального обслуживания.</w:t>
      </w:r>
      <w:r w:rsidR="0056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для </w:t>
      </w:r>
      <w:r w:rsidR="0005708E">
        <w:rPr>
          <w:rFonts w:ascii="Times New Roman" w:hAnsi="Times New Roman" w:cs="Times New Roman"/>
          <w:sz w:val="28"/>
          <w:szCs w:val="28"/>
        </w:rPr>
        <w:t>удобства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рекоме</w:t>
      </w:r>
      <w:r w:rsidR="00FE429C">
        <w:rPr>
          <w:rFonts w:ascii="Times New Roman" w:hAnsi="Times New Roman" w:cs="Times New Roman"/>
          <w:sz w:val="28"/>
          <w:szCs w:val="28"/>
        </w:rPr>
        <w:t xml:space="preserve">ндуется оформить в виде таблицы </w:t>
      </w:r>
      <w:r w:rsidR="00FE429C" w:rsidRPr="00EF63A4">
        <w:rPr>
          <w:rFonts w:ascii="Times New Roman" w:hAnsi="Times New Roman" w:cs="Times New Roman"/>
          <w:sz w:val="28"/>
          <w:szCs w:val="28"/>
        </w:rPr>
        <w:t>(</w:t>
      </w:r>
      <w:r w:rsidR="00EF63A4" w:rsidRPr="00EF63A4">
        <w:rPr>
          <w:rFonts w:ascii="Times New Roman" w:hAnsi="Times New Roman" w:cs="Times New Roman"/>
          <w:sz w:val="28"/>
          <w:szCs w:val="28"/>
        </w:rPr>
        <w:t>Таблица</w:t>
      </w:r>
      <w:r w:rsidR="00FE429C" w:rsidRPr="00EF63A4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417113" w:rsidRDefault="0005708E" w:rsidP="00563C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Заголовки в таблице</w:t>
      </w:r>
      <w:r w:rsidR="00881140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1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следующие</w:t>
      </w:r>
      <w:r w:rsidR="00417113">
        <w:rPr>
          <w:rFonts w:ascii="Times New Roman" w:hAnsi="Times New Roman" w:cs="Times New Roman"/>
          <w:sz w:val="28"/>
          <w:szCs w:val="28"/>
        </w:rPr>
        <w:t>:</w:t>
      </w:r>
    </w:p>
    <w:p w:rsidR="00417113" w:rsidRDefault="00417113" w:rsidP="00563C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обслуживания;</w:t>
      </w:r>
    </w:p>
    <w:p w:rsidR="00417113" w:rsidRDefault="00417113" w:rsidP="00563C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мест;</w:t>
      </w:r>
    </w:p>
    <w:p w:rsidR="00417113" w:rsidRDefault="0005708E" w:rsidP="00563C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свободных мест, из них:</w:t>
      </w:r>
    </w:p>
    <w:p w:rsidR="00417113" w:rsidRDefault="0005708E" w:rsidP="006024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бюджетных а</w:t>
      </w:r>
      <w:r w:rsidR="009C2A35">
        <w:rPr>
          <w:rFonts w:ascii="Times New Roman" w:hAnsi="Times New Roman" w:cs="Times New Roman"/>
          <w:sz w:val="28"/>
          <w:szCs w:val="28"/>
        </w:rPr>
        <w:t>ссигнований;</w:t>
      </w:r>
    </w:p>
    <w:p w:rsidR="00417113" w:rsidRDefault="00417113" w:rsidP="006024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физических лиц.</w:t>
      </w:r>
    </w:p>
    <w:p w:rsidR="009C113D" w:rsidRDefault="006F0F4F" w:rsidP="00563C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63C25" w:rsidRPr="009C113D">
        <w:rPr>
          <w:rFonts w:ascii="Times New Roman" w:hAnsi="Times New Roman" w:cs="Times New Roman"/>
          <w:sz w:val="28"/>
          <w:szCs w:val="28"/>
        </w:rPr>
        <w:t>казывается количество свободных м</w:t>
      </w:r>
      <w:r>
        <w:rPr>
          <w:rFonts w:ascii="Times New Roman" w:hAnsi="Times New Roman" w:cs="Times New Roman"/>
          <w:sz w:val="28"/>
          <w:szCs w:val="28"/>
        </w:rPr>
        <w:t>ест, актуальное на текущую дату</w:t>
      </w:r>
      <w:r w:rsidR="0005708E">
        <w:rPr>
          <w:rFonts w:ascii="Times New Roman" w:hAnsi="Times New Roman" w:cs="Times New Roman"/>
          <w:sz w:val="28"/>
          <w:szCs w:val="28"/>
        </w:rPr>
        <w:t>.</w:t>
      </w:r>
    </w:p>
    <w:p w:rsidR="00EF63A4" w:rsidRDefault="00EF63A4" w:rsidP="0044270A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70A" w:rsidRPr="00EF63A4" w:rsidRDefault="0044270A" w:rsidP="0044270A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63A4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4270A" w:rsidRPr="00EF63A4" w:rsidRDefault="00FE429C" w:rsidP="00FE42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3A4">
        <w:rPr>
          <w:rFonts w:ascii="Times New Roman" w:hAnsi="Times New Roman" w:cs="Times New Roman"/>
          <w:b/>
          <w:sz w:val="24"/>
          <w:szCs w:val="24"/>
        </w:rPr>
        <w:t>Количество свободных мест в</w:t>
      </w:r>
      <w:r w:rsidR="0044270A" w:rsidRPr="00EF63A4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08554C" w:rsidRDefault="0008554C" w:rsidP="00AB6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1654629"/>
            <wp:effectExtent l="0" t="0" r="0" b="3175"/>
            <wp:docPr id="26" name="Рисунок 26" descr="D:\Desktop\Материал для Инфопапки\Рисунки для работы\Рис. 6_кол-во свободных ме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Материал для Инфопапки\Рисунки для работы\Рис. 6_кол-во свободных мест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597" cy="166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40" w:rsidRDefault="00A82B24" w:rsidP="00881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AB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6A3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E4" w:rsidRPr="00B042AB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F8484A">
        <w:rPr>
          <w:rFonts w:ascii="Times New Roman" w:hAnsi="Times New Roman" w:cs="Times New Roman"/>
          <w:b/>
          <w:sz w:val="28"/>
          <w:szCs w:val="28"/>
        </w:rPr>
        <w:t>«</w:t>
      </w:r>
      <w:r w:rsidR="006A3A4A" w:rsidRPr="006A3A4A">
        <w:rPr>
          <w:rFonts w:ascii="Times New Roman" w:hAnsi="Times New Roman" w:cs="Times New Roman"/>
          <w:sz w:val="28"/>
          <w:szCs w:val="28"/>
        </w:rPr>
        <w:t>Объем предоставляемых социальных услуг в организации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881140" w:rsidRDefault="009C113D" w:rsidP="00881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13D">
        <w:rPr>
          <w:rFonts w:ascii="Times New Roman" w:hAnsi="Times New Roman" w:cs="Times New Roman"/>
          <w:sz w:val="28"/>
          <w:szCs w:val="28"/>
        </w:rPr>
        <w:t>Размещается информация об объеме предоставляемых социальных услуг в организации</w:t>
      </w:r>
      <w:r w:rsidR="00881140">
        <w:rPr>
          <w:rFonts w:ascii="Times New Roman" w:hAnsi="Times New Roman" w:cs="Times New Roman"/>
          <w:sz w:val="28"/>
          <w:szCs w:val="28"/>
        </w:rPr>
        <w:t>.</w:t>
      </w:r>
      <w:r w:rsidRPr="009C113D">
        <w:rPr>
          <w:rFonts w:ascii="Times New Roman" w:hAnsi="Times New Roman" w:cs="Times New Roman"/>
          <w:sz w:val="28"/>
          <w:szCs w:val="28"/>
        </w:rPr>
        <w:t xml:space="preserve"> </w:t>
      </w:r>
      <w:r w:rsidR="00881140">
        <w:rPr>
          <w:rFonts w:ascii="Times New Roman" w:hAnsi="Times New Roman" w:cs="Times New Roman"/>
          <w:sz w:val="28"/>
          <w:szCs w:val="28"/>
        </w:rPr>
        <w:t>Д</w:t>
      </w:r>
      <w:r w:rsidR="009F7E61">
        <w:rPr>
          <w:rFonts w:ascii="Times New Roman" w:hAnsi="Times New Roman" w:cs="Times New Roman"/>
          <w:sz w:val="28"/>
          <w:szCs w:val="28"/>
        </w:rPr>
        <w:t>ля наглядности</w:t>
      </w:r>
      <w:r w:rsidR="00881140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9F7E61">
        <w:rPr>
          <w:rFonts w:ascii="Times New Roman" w:hAnsi="Times New Roman" w:cs="Times New Roman"/>
          <w:sz w:val="28"/>
          <w:szCs w:val="28"/>
        </w:rPr>
        <w:t xml:space="preserve"> рекоме</w:t>
      </w:r>
      <w:r w:rsidR="00FE429C">
        <w:rPr>
          <w:rFonts w:ascii="Times New Roman" w:hAnsi="Times New Roman" w:cs="Times New Roman"/>
          <w:sz w:val="28"/>
          <w:szCs w:val="28"/>
        </w:rPr>
        <w:t xml:space="preserve">ндуется оформить в виде таблицы </w:t>
      </w:r>
      <w:r w:rsidR="00FE429C" w:rsidRPr="00EF63A4">
        <w:rPr>
          <w:rFonts w:ascii="Times New Roman" w:hAnsi="Times New Roman" w:cs="Times New Roman"/>
          <w:sz w:val="28"/>
          <w:szCs w:val="28"/>
        </w:rPr>
        <w:t>(</w:t>
      </w:r>
      <w:r w:rsidR="00EF63A4" w:rsidRPr="00EF63A4">
        <w:rPr>
          <w:rFonts w:ascii="Times New Roman" w:hAnsi="Times New Roman" w:cs="Times New Roman"/>
          <w:sz w:val="28"/>
          <w:szCs w:val="28"/>
        </w:rPr>
        <w:t>Таблица</w:t>
      </w:r>
      <w:r w:rsidR="00EF63A4">
        <w:rPr>
          <w:rFonts w:ascii="Times New Roman" w:hAnsi="Times New Roman" w:cs="Times New Roman"/>
          <w:sz w:val="28"/>
          <w:szCs w:val="28"/>
        </w:rPr>
        <w:t xml:space="preserve"> 6), которая </w:t>
      </w:r>
      <w:r w:rsidR="00881140">
        <w:rPr>
          <w:rFonts w:ascii="Times New Roman" w:hAnsi="Times New Roman" w:cs="Times New Roman"/>
          <w:sz w:val="28"/>
          <w:szCs w:val="28"/>
        </w:rPr>
        <w:t xml:space="preserve">должна содержать следующие наименования </w:t>
      </w:r>
      <w:r w:rsidR="0005708E">
        <w:rPr>
          <w:rFonts w:ascii="Times New Roman" w:hAnsi="Times New Roman" w:cs="Times New Roman"/>
          <w:sz w:val="28"/>
          <w:szCs w:val="28"/>
        </w:rPr>
        <w:t>столбцов</w:t>
      </w:r>
      <w:r w:rsidR="00881140">
        <w:rPr>
          <w:rFonts w:ascii="Times New Roman" w:hAnsi="Times New Roman" w:cs="Times New Roman"/>
          <w:sz w:val="28"/>
          <w:szCs w:val="28"/>
        </w:rPr>
        <w:t>:</w:t>
      </w:r>
    </w:p>
    <w:p w:rsidR="00881140" w:rsidRDefault="00881140" w:rsidP="00881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обслуживания;</w:t>
      </w:r>
    </w:p>
    <w:p w:rsidR="00881140" w:rsidRDefault="00881140" w:rsidP="00881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социальных услуг;</w:t>
      </w:r>
    </w:p>
    <w:p w:rsidR="00881140" w:rsidRDefault="00881140" w:rsidP="00881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</w:t>
      </w:r>
      <w:r w:rsidR="0005708E">
        <w:rPr>
          <w:rFonts w:ascii="Times New Roman" w:hAnsi="Times New Roman" w:cs="Times New Roman"/>
          <w:sz w:val="28"/>
          <w:szCs w:val="28"/>
        </w:rPr>
        <w:t>редоставленных социальных услуг, из них:</w:t>
      </w:r>
    </w:p>
    <w:p w:rsidR="00881140" w:rsidRDefault="00881140" w:rsidP="006024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бюджетных ассигнований;</w:t>
      </w:r>
    </w:p>
    <w:p w:rsidR="00881140" w:rsidRDefault="00881140" w:rsidP="006024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физических лиц.</w:t>
      </w:r>
    </w:p>
    <w:p w:rsidR="009C113D" w:rsidRDefault="00881140" w:rsidP="00881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113D">
        <w:rPr>
          <w:rFonts w:ascii="Times New Roman" w:hAnsi="Times New Roman" w:cs="Times New Roman"/>
          <w:sz w:val="28"/>
          <w:szCs w:val="28"/>
        </w:rPr>
        <w:t>ериодичн</w:t>
      </w:r>
      <w:r>
        <w:rPr>
          <w:rFonts w:ascii="Times New Roman" w:hAnsi="Times New Roman" w:cs="Times New Roman"/>
          <w:sz w:val="28"/>
          <w:szCs w:val="28"/>
        </w:rPr>
        <w:t>ость обновления</w:t>
      </w:r>
      <w:r w:rsidR="009C2A35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– ежеквартально.</w:t>
      </w:r>
    </w:p>
    <w:p w:rsidR="00FE429C" w:rsidRPr="00EF63A4" w:rsidRDefault="00FE429C" w:rsidP="00FE429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63A4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FE429C" w:rsidRPr="00EF63A4" w:rsidRDefault="00FE429C" w:rsidP="00FE42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3A4">
        <w:rPr>
          <w:rFonts w:ascii="Times New Roman" w:hAnsi="Times New Roman" w:cs="Times New Roman"/>
          <w:b/>
          <w:sz w:val="24"/>
          <w:szCs w:val="24"/>
        </w:rPr>
        <w:t>Объем предоставляемых услуг в организации</w:t>
      </w:r>
    </w:p>
    <w:p w:rsidR="0008554C" w:rsidRDefault="0008554C" w:rsidP="00AB6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1828800"/>
            <wp:effectExtent l="0" t="0" r="0" b="0"/>
            <wp:docPr id="27" name="Рисунок 27" descr="D:\Desktop\Материал для Инфопапки\Рисунки для работы\Рис. 7_объем соц. усл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Материал для Инфопапки\Рисунки для работы\Рис. 7_объем соц. услуг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246" cy="184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4C" w:rsidRPr="006A3A4A" w:rsidRDefault="0008554C" w:rsidP="009C1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140" w:rsidRDefault="00A82B24" w:rsidP="00881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AB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6A3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E4" w:rsidRPr="00B042AB">
        <w:rPr>
          <w:rFonts w:ascii="Times New Roman" w:hAnsi="Times New Roman" w:cs="Times New Roman"/>
          <w:b/>
          <w:sz w:val="28"/>
          <w:szCs w:val="28"/>
        </w:rPr>
        <w:t>16</w:t>
      </w:r>
      <w:r w:rsidR="008D6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CB2">
        <w:rPr>
          <w:rFonts w:ascii="Times New Roman" w:hAnsi="Times New Roman" w:cs="Times New Roman"/>
          <w:b/>
          <w:sz w:val="28"/>
          <w:szCs w:val="28"/>
        </w:rPr>
        <w:t>«</w:t>
      </w:r>
      <w:r w:rsidR="006A3A4A"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="006A3A4A" w:rsidRPr="006A3A4A">
        <w:rPr>
          <w:rFonts w:ascii="Times New Roman" w:hAnsi="Times New Roman" w:cs="Times New Roman"/>
          <w:sz w:val="28"/>
          <w:szCs w:val="28"/>
        </w:rPr>
        <w:t>на осуществление деятельности</w:t>
      </w:r>
      <w:r w:rsidR="00B14CB2">
        <w:rPr>
          <w:rFonts w:ascii="Times New Roman" w:hAnsi="Times New Roman" w:cs="Times New Roman"/>
          <w:sz w:val="28"/>
          <w:szCs w:val="28"/>
        </w:rPr>
        <w:t>»</w:t>
      </w:r>
    </w:p>
    <w:p w:rsidR="009F7E61" w:rsidRDefault="008D6FE4" w:rsidP="00881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странице размещается</w:t>
      </w:r>
      <w:r w:rsidRPr="009F7E61">
        <w:rPr>
          <w:rFonts w:ascii="Times New Roman" w:hAnsi="Times New Roman" w:cs="Times New Roman"/>
          <w:sz w:val="28"/>
          <w:szCs w:val="28"/>
        </w:rPr>
        <w:t xml:space="preserve"> </w:t>
      </w:r>
      <w:r w:rsidR="004B2D7E">
        <w:rPr>
          <w:rFonts w:ascii="Times New Roman" w:hAnsi="Times New Roman" w:cs="Times New Roman"/>
          <w:sz w:val="28"/>
          <w:szCs w:val="28"/>
        </w:rPr>
        <w:t>цветн</w:t>
      </w:r>
      <w:r>
        <w:rPr>
          <w:rFonts w:ascii="Times New Roman" w:hAnsi="Times New Roman" w:cs="Times New Roman"/>
          <w:sz w:val="28"/>
          <w:szCs w:val="28"/>
        </w:rPr>
        <w:t>ая или черно-белая</w:t>
      </w:r>
      <w:r w:rsidR="004B2D7E">
        <w:rPr>
          <w:rFonts w:ascii="Times New Roman" w:hAnsi="Times New Roman" w:cs="Times New Roman"/>
          <w:sz w:val="28"/>
          <w:szCs w:val="28"/>
        </w:rPr>
        <w:t xml:space="preserve"> </w:t>
      </w:r>
      <w:r w:rsidR="009F7E61">
        <w:rPr>
          <w:rFonts w:ascii="Times New Roman" w:hAnsi="Times New Roman" w:cs="Times New Roman"/>
          <w:sz w:val="28"/>
          <w:szCs w:val="28"/>
        </w:rPr>
        <w:t>скан-копи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F7E61" w:rsidRPr="009F7E61">
        <w:rPr>
          <w:rFonts w:ascii="Times New Roman" w:hAnsi="Times New Roman" w:cs="Times New Roman"/>
          <w:sz w:val="28"/>
          <w:szCs w:val="28"/>
        </w:rPr>
        <w:t xml:space="preserve"> лицензии на осуществление деятельности, подлежащей лицензированию в соответствии с законодательством</w:t>
      </w:r>
      <w:r w:rsidR="009F7E61">
        <w:rPr>
          <w:rFonts w:ascii="Times New Roman" w:hAnsi="Times New Roman" w:cs="Times New Roman"/>
          <w:sz w:val="28"/>
          <w:szCs w:val="28"/>
        </w:rPr>
        <w:t xml:space="preserve"> </w:t>
      </w:r>
      <w:r w:rsidR="009F7E61" w:rsidRPr="009F7E6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C2A35">
        <w:rPr>
          <w:rFonts w:ascii="Times New Roman" w:hAnsi="Times New Roman" w:cs="Times New Roman"/>
          <w:sz w:val="28"/>
          <w:szCs w:val="28"/>
        </w:rPr>
        <w:t xml:space="preserve">. При отсутствии видов деятельности, подлежащих лицензированию, </w:t>
      </w:r>
      <w:r w:rsidR="00AC157C">
        <w:rPr>
          <w:rFonts w:ascii="Times New Roman" w:hAnsi="Times New Roman" w:cs="Times New Roman"/>
          <w:sz w:val="28"/>
          <w:szCs w:val="28"/>
        </w:rPr>
        <w:t>вносится</w:t>
      </w:r>
      <w:r w:rsidR="009C2A35">
        <w:rPr>
          <w:rFonts w:ascii="Times New Roman" w:hAnsi="Times New Roman" w:cs="Times New Roman"/>
          <w:sz w:val="28"/>
          <w:szCs w:val="28"/>
        </w:rPr>
        <w:t xml:space="preserve"> </w:t>
      </w:r>
      <w:r w:rsidR="000E6311">
        <w:rPr>
          <w:rFonts w:ascii="Times New Roman" w:hAnsi="Times New Roman" w:cs="Times New Roman"/>
          <w:sz w:val="28"/>
          <w:szCs w:val="28"/>
        </w:rPr>
        <w:t>информация о том,</w:t>
      </w:r>
      <w:r w:rsidR="009C2A35">
        <w:rPr>
          <w:rFonts w:ascii="Times New Roman" w:hAnsi="Times New Roman" w:cs="Times New Roman"/>
          <w:sz w:val="28"/>
          <w:szCs w:val="28"/>
        </w:rPr>
        <w:t xml:space="preserve"> что организация не осуществляет деятельность, подлежащую лицензированию.</w:t>
      </w:r>
    </w:p>
    <w:p w:rsidR="007641E0" w:rsidRDefault="007641E0" w:rsidP="00881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1E0" w:rsidRDefault="007641E0" w:rsidP="00881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AB">
        <w:rPr>
          <w:rFonts w:ascii="Times New Roman" w:hAnsi="Times New Roman" w:cs="Times New Roman"/>
          <w:b/>
          <w:sz w:val="28"/>
          <w:szCs w:val="28"/>
        </w:rPr>
        <w:t>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E4" w:rsidRPr="00B042AB">
        <w:rPr>
          <w:rFonts w:ascii="Times New Roman" w:hAnsi="Times New Roman" w:cs="Times New Roman"/>
          <w:b/>
          <w:sz w:val="28"/>
          <w:szCs w:val="28"/>
        </w:rPr>
        <w:t>17</w:t>
      </w:r>
      <w:r w:rsidR="008D6FE4" w:rsidRPr="007641E0">
        <w:rPr>
          <w:rFonts w:ascii="Times New Roman" w:hAnsi="Times New Roman" w:cs="Times New Roman"/>
          <w:sz w:val="28"/>
          <w:szCs w:val="28"/>
        </w:rPr>
        <w:t xml:space="preserve"> </w:t>
      </w:r>
      <w:r w:rsidRPr="007641E0">
        <w:rPr>
          <w:rFonts w:ascii="Times New Roman" w:hAnsi="Times New Roman" w:cs="Times New Roman"/>
          <w:sz w:val="28"/>
          <w:szCs w:val="28"/>
        </w:rPr>
        <w:t>«Информация о финансово-хозяйственной деятельности»</w:t>
      </w:r>
    </w:p>
    <w:p w:rsidR="007641E0" w:rsidRPr="007641E0" w:rsidRDefault="007641E0" w:rsidP="00881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данной странице </w:t>
      </w:r>
      <w:r w:rsidR="008D6FE4">
        <w:rPr>
          <w:rFonts w:ascii="Times New Roman" w:hAnsi="Times New Roman" w:cs="Times New Roman"/>
          <w:sz w:val="28"/>
          <w:szCs w:val="28"/>
        </w:rPr>
        <w:t>размещается</w:t>
      </w:r>
      <w:r w:rsidRPr="009F7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скан-копи</w:t>
      </w:r>
      <w:r w:rsidR="008D6F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плана </w:t>
      </w:r>
      <w:r w:rsidRPr="007641E0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организации </w:t>
      </w:r>
      <w:r w:rsidR="00677B70">
        <w:rPr>
          <w:rFonts w:ascii="Times New Roman" w:hAnsi="Times New Roman" w:cs="Times New Roman"/>
          <w:sz w:val="28"/>
          <w:szCs w:val="28"/>
        </w:rPr>
        <w:t>на текущий год, заверенного</w:t>
      </w:r>
      <w:r w:rsidRPr="007641E0">
        <w:rPr>
          <w:rFonts w:ascii="Times New Roman" w:hAnsi="Times New Roman" w:cs="Times New Roman"/>
          <w:sz w:val="28"/>
          <w:szCs w:val="28"/>
        </w:rPr>
        <w:t xml:space="preserve"> подписью директора и печатью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E61" w:rsidRPr="007641E0" w:rsidRDefault="009F7E61" w:rsidP="009F7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D7E" w:rsidRDefault="00A82B24" w:rsidP="004B2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AB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6A3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E4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F8484A">
        <w:rPr>
          <w:rFonts w:ascii="Times New Roman" w:hAnsi="Times New Roman" w:cs="Times New Roman"/>
          <w:b/>
          <w:sz w:val="28"/>
          <w:szCs w:val="28"/>
        </w:rPr>
        <w:t>«</w:t>
      </w:r>
      <w:r w:rsidR="006A3A4A" w:rsidRPr="006A3A4A">
        <w:rPr>
          <w:rFonts w:ascii="Times New Roman" w:hAnsi="Times New Roman" w:cs="Times New Roman"/>
          <w:sz w:val="28"/>
          <w:szCs w:val="28"/>
        </w:rPr>
        <w:t>Правила внутреннего распорядка для получателей социальных услуг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9F7E61" w:rsidRDefault="008D6FE4" w:rsidP="004B2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странице размещается</w:t>
      </w:r>
      <w:r w:rsidRPr="009F7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скан-копия </w:t>
      </w:r>
      <w:r w:rsidR="00317822">
        <w:rPr>
          <w:rFonts w:ascii="Times New Roman" w:hAnsi="Times New Roman" w:cs="Times New Roman"/>
          <w:sz w:val="28"/>
          <w:szCs w:val="28"/>
        </w:rPr>
        <w:t>внутреннего локального</w:t>
      </w:r>
      <w:r w:rsidR="009F7E61" w:rsidRPr="009F7E6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17822">
        <w:rPr>
          <w:rFonts w:ascii="Times New Roman" w:hAnsi="Times New Roman" w:cs="Times New Roman"/>
          <w:sz w:val="28"/>
          <w:szCs w:val="28"/>
        </w:rPr>
        <w:t>а</w:t>
      </w:r>
      <w:r w:rsidR="009F7E61" w:rsidRPr="009F7E61">
        <w:rPr>
          <w:rFonts w:ascii="Times New Roman" w:hAnsi="Times New Roman" w:cs="Times New Roman"/>
          <w:sz w:val="28"/>
          <w:szCs w:val="28"/>
        </w:rPr>
        <w:t xml:space="preserve"> о правилах внутреннего распорядка для получателей социальных услуг</w:t>
      </w:r>
      <w:r w:rsidR="00317822">
        <w:rPr>
          <w:rFonts w:ascii="Times New Roman" w:hAnsi="Times New Roman" w:cs="Times New Roman"/>
          <w:sz w:val="28"/>
          <w:szCs w:val="28"/>
        </w:rPr>
        <w:t>.</w:t>
      </w:r>
    </w:p>
    <w:p w:rsidR="009F7E61" w:rsidRDefault="009F7E61" w:rsidP="009F7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3A4" w:rsidRPr="006A3A4A" w:rsidRDefault="00EF63A4" w:rsidP="009F7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B24" w:rsidRDefault="00A82B24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AB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6A3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E4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F8484A">
        <w:rPr>
          <w:rFonts w:ascii="Times New Roman" w:hAnsi="Times New Roman" w:cs="Times New Roman"/>
          <w:b/>
          <w:sz w:val="28"/>
          <w:szCs w:val="28"/>
        </w:rPr>
        <w:t>«</w:t>
      </w:r>
      <w:r w:rsidR="006A3A4A" w:rsidRPr="006A3A4A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4B2D7E" w:rsidRPr="004B2D7E" w:rsidRDefault="008D6FE4" w:rsidP="004B2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странице размещается</w:t>
      </w:r>
      <w:r w:rsidRPr="009F7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скан-копия</w:t>
      </w:r>
      <w:r w:rsidRPr="004B2D7E">
        <w:rPr>
          <w:rFonts w:ascii="Times New Roman" w:hAnsi="Times New Roman" w:cs="Times New Roman"/>
          <w:sz w:val="28"/>
          <w:szCs w:val="28"/>
        </w:rPr>
        <w:t xml:space="preserve"> </w:t>
      </w:r>
      <w:r w:rsidR="004B2D7E" w:rsidRPr="004B2D7E">
        <w:rPr>
          <w:rFonts w:ascii="Times New Roman" w:hAnsi="Times New Roman" w:cs="Times New Roman"/>
          <w:sz w:val="28"/>
          <w:szCs w:val="28"/>
        </w:rPr>
        <w:t>внутреннего локального документа «Правила вн</w:t>
      </w:r>
      <w:r w:rsidR="004B2D7E">
        <w:rPr>
          <w:rFonts w:ascii="Times New Roman" w:hAnsi="Times New Roman" w:cs="Times New Roman"/>
          <w:sz w:val="28"/>
          <w:szCs w:val="28"/>
        </w:rPr>
        <w:t xml:space="preserve">утреннего трудового распорядка». </w:t>
      </w:r>
    </w:p>
    <w:p w:rsidR="004B2D7E" w:rsidRPr="004B2D7E" w:rsidRDefault="004B2D7E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B24" w:rsidRDefault="00A82B24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AB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6A3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E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F8484A">
        <w:rPr>
          <w:rFonts w:ascii="Times New Roman" w:hAnsi="Times New Roman" w:cs="Times New Roman"/>
          <w:b/>
          <w:sz w:val="28"/>
          <w:szCs w:val="28"/>
        </w:rPr>
        <w:t>«</w:t>
      </w:r>
      <w:r w:rsidR="006A3A4A" w:rsidRPr="00B610D9">
        <w:rPr>
          <w:rFonts w:ascii="Times New Roman" w:hAnsi="Times New Roman" w:cs="Times New Roman"/>
          <w:sz w:val="28"/>
          <w:szCs w:val="28"/>
        </w:rPr>
        <w:t>Коллективный договор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4B2D7E" w:rsidRDefault="008D6FE4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странице размещается</w:t>
      </w:r>
      <w:r w:rsidRPr="009F7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скан-копия</w:t>
      </w:r>
      <w:r w:rsidRPr="004B2D7E">
        <w:rPr>
          <w:rFonts w:ascii="Times New Roman" w:hAnsi="Times New Roman" w:cs="Times New Roman"/>
          <w:sz w:val="28"/>
          <w:szCs w:val="28"/>
        </w:rPr>
        <w:t xml:space="preserve"> </w:t>
      </w:r>
      <w:r w:rsidR="004B2D7E" w:rsidRPr="004B2D7E">
        <w:rPr>
          <w:rFonts w:ascii="Times New Roman" w:hAnsi="Times New Roman" w:cs="Times New Roman"/>
          <w:sz w:val="28"/>
          <w:szCs w:val="28"/>
        </w:rPr>
        <w:t>внутреннего локального документа «Коллективный договор»</w:t>
      </w:r>
      <w:r w:rsidR="000E6311" w:rsidRPr="000E6311">
        <w:rPr>
          <w:rFonts w:ascii="Times New Roman" w:hAnsi="Times New Roman" w:cs="Times New Roman"/>
          <w:sz w:val="28"/>
          <w:szCs w:val="28"/>
        </w:rPr>
        <w:t xml:space="preserve"> </w:t>
      </w:r>
      <w:r w:rsidR="000E6311">
        <w:rPr>
          <w:rFonts w:ascii="Times New Roman" w:hAnsi="Times New Roman" w:cs="Times New Roman"/>
          <w:sz w:val="28"/>
          <w:szCs w:val="28"/>
        </w:rPr>
        <w:t>с подписью директора и печатью.</w:t>
      </w:r>
    </w:p>
    <w:p w:rsidR="004B2D7E" w:rsidRPr="004B2D7E" w:rsidRDefault="004B2D7E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B24" w:rsidRDefault="007641E0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82B24" w:rsidRPr="00B042AB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="00B61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4A">
        <w:rPr>
          <w:rFonts w:ascii="Times New Roman" w:hAnsi="Times New Roman" w:cs="Times New Roman"/>
          <w:b/>
          <w:sz w:val="28"/>
          <w:szCs w:val="28"/>
        </w:rPr>
        <w:t>«</w:t>
      </w:r>
      <w:r w:rsidR="00B610D9" w:rsidRPr="00B610D9">
        <w:rPr>
          <w:rFonts w:ascii="Times New Roman" w:hAnsi="Times New Roman" w:cs="Times New Roman"/>
          <w:sz w:val="28"/>
          <w:szCs w:val="28"/>
        </w:rPr>
        <w:t>Сведения о контрольных мероприятиях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4B2D7E" w:rsidRPr="004B2D7E" w:rsidRDefault="003E75ED" w:rsidP="004B2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странице размещаются сведения о контрольных мероприятиях органов, осуществляющих государственный контроль в сфере социального обслуживания. В случае наличия</w:t>
      </w:r>
      <w:r w:rsidR="004B2D7E" w:rsidRPr="004B2D7E">
        <w:rPr>
          <w:rFonts w:ascii="Times New Roman" w:hAnsi="Times New Roman" w:cs="Times New Roman"/>
          <w:sz w:val="28"/>
          <w:szCs w:val="28"/>
        </w:rPr>
        <w:t xml:space="preserve"> предписаний органов, осуществляющих государственный контроль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разместить </w:t>
      </w:r>
      <w:r w:rsidR="00AF2E67">
        <w:rPr>
          <w:rFonts w:ascii="Times New Roman" w:hAnsi="Times New Roman" w:cs="Times New Roman"/>
          <w:sz w:val="28"/>
          <w:szCs w:val="28"/>
        </w:rPr>
        <w:t>скан-копии отчетов</w:t>
      </w:r>
      <w:r w:rsidR="004B2D7E" w:rsidRPr="004B2D7E">
        <w:rPr>
          <w:rFonts w:ascii="Times New Roman" w:hAnsi="Times New Roman" w:cs="Times New Roman"/>
          <w:sz w:val="28"/>
          <w:szCs w:val="28"/>
        </w:rPr>
        <w:t xml:space="preserve"> об исполнении указанных предписаний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E67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F8484A">
        <w:rPr>
          <w:rFonts w:ascii="Times New Roman" w:hAnsi="Times New Roman" w:cs="Times New Roman"/>
          <w:sz w:val="28"/>
          <w:szCs w:val="28"/>
        </w:rPr>
        <w:t>для удобства</w:t>
      </w:r>
      <w:r w:rsidR="00AF2E67">
        <w:rPr>
          <w:rFonts w:ascii="Times New Roman" w:hAnsi="Times New Roman" w:cs="Times New Roman"/>
          <w:sz w:val="28"/>
          <w:szCs w:val="28"/>
        </w:rPr>
        <w:t xml:space="preserve"> представить по годам, в виде таблицы.</w:t>
      </w:r>
    </w:p>
    <w:p w:rsidR="0008554C" w:rsidRPr="004B2D7E" w:rsidRDefault="0008554C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B24" w:rsidRDefault="007641E0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82B24" w:rsidRPr="00B042AB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="00B61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4A">
        <w:rPr>
          <w:rFonts w:ascii="Times New Roman" w:hAnsi="Times New Roman" w:cs="Times New Roman"/>
          <w:b/>
          <w:sz w:val="28"/>
          <w:szCs w:val="28"/>
        </w:rPr>
        <w:t>«</w:t>
      </w:r>
      <w:r w:rsidR="00B610D9" w:rsidRPr="00B610D9">
        <w:rPr>
          <w:rFonts w:ascii="Times New Roman" w:hAnsi="Times New Roman" w:cs="Times New Roman"/>
          <w:sz w:val="28"/>
          <w:szCs w:val="28"/>
        </w:rPr>
        <w:t>Независимая оценка качества условий оказания услуг организациями социального обслуживания (НОК)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3E75ED" w:rsidRDefault="003E75ED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данной странице размещается </w:t>
      </w:r>
      <w:r w:rsidRPr="003E75ED">
        <w:rPr>
          <w:rFonts w:ascii="Times New Roman" w:hAnsi="Times New Roman" w:cs="Times New Roman"/>
          <w:sz w:val="28"/>
          <w:szCs w:val="28"/>
        </w:rPr>
        <w:t>общая информация об организации и проведении независимой оценки качества</w:t>
      </w:r>
      <w:r>
        <w:rPr>
          <w:rFonts w:ascii="Times New Roman" w:hAnsi="Times New Roman" w:cs="Times New Roman"/>
          <w:sz w:val="28"/>
          <w:szCs w:val="28"/>
        </w:rPr>
        <w:t>, а также:</w:t>
      </w:r>
    </w:p>
    <w:p w:rsidR="003E75ED" w:rsidRDefault="0099230B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E75ED">
        <w:rPr>
          <w:rFonts w:ascii="Times New Roman" w:hAnsi="Times New Roman" w:cs="Times New Roman"/>
          <w:sz w:val="28"/>
          <w:szCs w:val="28"/>
        </w:rPr>
        <w:t>ата проведения последней независимой оценки качества в организации;</w:t>
      </w:r>
    </w:p>
    <w:p w:rsidR="003E75ED" w:rsidRDefault="003E75ED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недостатки;</w:t>
      </w:r>
    </w:p>
    <w:p w:rsidR="003E75ED" w:rsidRDefault="003E75ED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баллы по результатам НОК</w:t>
      </w:r>
      <w:r w:rsidR="00AF2E67">
        <w:rPr>
          <w:rFonts w:ascii="Times New Roman" w:hAnsi="Times New Roman" w:cs="Times New Roman"/>
          <w:sz w:val="28"/>
          <w:szCs w:val="28"/>
        </w:rPr>
        <w:t>.</w:t>
      </w:r>
    </w:p>
    <w:p w:rsidR="003E75ED" w:rsidRPr="00B610D9" w:rsidRDefault="003E75ED" w:rsidP="00475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B24" w:rsidRDefault="007641E0" w:rsidP="00A8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82B24" w:rsidRPr="00B042AB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="00B61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4A">
        <w:rPr>
          <w:rFonts w:ascii="Times New Roman" w:hAnsi="Times New Roman" w:cs="Times New Roman"/>
          <w:b/>
          <w:sz w:val="28"/>
          <w:szCs w:val="28"/>
        </w:rPr>
        <w:t>«</w:t>
      </w:r>
      <w:r w:rsidR="00B610D9" w:rsidRPr="00B610D9">
        <w:rPr>
          <w:rFonts w:ascii="Times New Roman" w:hAnsi="Times New Roman" w:cs="Times New Roman"/>
          <w:sz w:val="28"/>
          <w:szCs w:val="28"/>
        </w:rPr>
        <w:t>Независимая оценка качества условий оказания услуг организациями социального обслуживания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E76A4E" w:rsidRPr="00B610D9" w:rsidRDefault="00E76A4E" w:rsidP="00A8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A4E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BC3D78">
        <w:rPr>
          <w:rFonts w:ascii="Times New Roman" w:hAnsi="Times New Roman" w:cs="Times New Roman"/>
          <w:sz w:val="28"/>
          <w:szCs w:val="28"/>
        </w:rPr>
        <w:t>скан-копия</w:t>
      </w:r>
      <w:r w:rsidRPr="00E76A4E">
        <w:rPr>
          <w:rFonts w:ascii="Times New Roman" w:hAnsi="Times New Roman" w:cs="Times New Roman"/>
          <w:sz w:val="28"/>
          <w:szCs w:val="28"/>
        </w:rPr>
        <w:t xml:space="preserve"> </w:t>
      </w:r>
      <w:r w:rsidR="00BC3D78">
        <w:rPr>
          <w:rFonts w:ascii="Times New Roman" w:hAnsi="Times New Roman" w:cs="Times New Roman"/>
          <w:sz w:val="28"/>
          <w:szCs w:val="28"/>
        </w:rPr>
        <w:t>количественных результатов</w:t>
      </w:r>
      <w:r w:rsidRPr="00E76A4E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</w:t>
      </w:r>
      <w:r w:rsidR="00AF2E67">
        <w:rPr>
          <w:rFonts w:ascii="Times New Roman" w:hAnsi="Times New Roman" w:cs="Times New Roman"/>
          <w:sz w:val="28"/>
          <w:szCs w:val="28"/>
        </w:rPr>
        <w:t xml:space="preserve"> – </w:t>
      </w:r>
      <w:r w:rsidR="002712E5">
        <w:rPr>
          <w:rFonts w:ascii="Times New Roman" w:hAnsi="Times New Roman" w:cs="Times New Roman"/>
          <w:sz w:val="28"/>
          <w:szCs w:val="28"/>
        </w:rPr>
        <w:t>рейтинг поста</w:t>
      </w:r>
      <w:r w:rsidR="00AF2E67">
        <w:rPr>
          <w:rFonts w:ascii="Times New Roman" w:hAnsi="Times New Roman" w:cs="Times New Roman"/>
          <w:sz w:val="28"/>
          <w:szCs w:val="28"/>
        </w:rPr>
        <w:t>вщиков социального обслуживания</w:t>
      </w:r>
      <w:r w:rsidR="00271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F71">
        <w:rPr>
          <w:rFonts w:ascii="Times New Roman" w:hAnsi="Times New Roman" w:cs="Times New Roman"/>
          <w:sz w:val="28"/>
          <w:szCs w:val="28"/>
        </w:rPr>
        <w:t>Данная и</w:t>
      </w:r>
      <w:r w:rsidR="002712E5">
        <w:rPr>
          <w:rFonts w:ascii="Times New Roman" w:hAnsi="Times New Roman" w:cs="Times New Roman"/>
          <w:sz w:val="28"/>
          <w:szCs w:val="28"/>
        </w:rPr>
        <w:t>нформация берется из аналитического отчета оператора, который оказывал</w:t>
      </w:r>
      <w:r w:rsidR="002712E5" w:rsidRPr="002712E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712E5">
        <w:rPr>
          <w:rFonts w:ascii="Times New Roman" w:hAnsi="Times New Roman" w:cs="Times New Roman"/>
          <w:sz w:val="28"/>
          <w:szCs w:val="28"/>
        </w:rPr>
        <w:t>и</w:t>
      </w:r>
      <w:r w:rsidR="002712E5" w:rsidRPr="002712E5">
        <w:rPr>
          <w:rFonts w:ascii="Times New Roman" w:hAnsi="Times New Roman" w:cs="Times New Roman"/>
          <w:sz w:val="28"/>
          <w:szCs w:val="28"/>
        </w:rPr>
        <w:t xml:space="preserve">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Ханты-Мансийского автономного округа – Югры</w:t>
      </w:r>
      <w:r w:rsidR="002712E5">
        <w:rPr>
          <w:rFonts w:ascii="Times New Roman" w:hAnsi="Times New Roman" w:cs="Times New Roman"/>
          <w:sz w:val="28"/>
          <w:szCs w:val="28"/>
        </w:rPr>
        <w:t xml:space="preserve"> в текущем году.</w:t>
      </w:r>
    </w:p>
    <w:p w:rsidR="00E76A4E" w:rsidRDefault="00E76A4E" w:rsidP="00A82B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B24" w:rsidRDefault="007641E0" w:rsidP="00A8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A82B24" w:rsidRPr="00B042AB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="00B61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4A">
        <w:rPr>
          <w:rFonts w:ascii="Times New Roman" w:hAnsi="Times New Roman" w:cs="Times New Roman"/>
          <w:b/>
          <w:sz w:val="28"/>
          <w:szCs w:val="28"/>
        </w:rPr>
        <w:t>«</w:t>
      </w:r>
      <w:r w:rsidR="00B610D9" w:rsidRPr="00B610D9">
        <w:rPr>
          <w:rFonts w:ascii="Times New Roman" w:hAnsi="Times New Roman" w:cs="Times New Roman"/>
          <w:sz w:val="28"/>
          <w:szCs w:val="28"/>
        </w:rPr>
        <w:t>Независимая оценка качества условий оказания услуг организациями социального обслуживания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2712E5" w:rsidRDefault="002712E5" w:rsidP="00A8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странице р</w:t>
      </w:r>
      <w:r w:rsidRPr="002712E5">
        <w:rPr>
          <w:rFonts w:ascii="Times New Roman" w:hAnsi="Times New Roman" w:cs="Times New Roman"/>
          <w:sz w:val="28"/>
          <w:szCs w:val="28"/>
        </w:rPr>
        <w:t xml:space="preserve">азмещается </w:t>
      </w:r>
      <w:r w:rsidR="00BC3D78">
        <w:rPr>
          <w:rFonts w:ascii="Times New Roman" w:hAnsi="Times New Roman" w:cs="Times New Roman"/>
          <w:sz w:val="28"/>
          <w:szCs w:val="28"/>
        </w:rPr>
        <w:t>подписанная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с печатью </w:t>
      </w:r>
      <w:r w:rsidR="00BC3D78">
        <w:rPr>
          <w:rFonts w:ascii="Times New Roman" w:hAnsi="Times New Roman" w:cs="Times New Roman"/>
          <w:sz w:val="28"/>
          <w:szCs w:val="28"/>
        </w:rPr>
        <w:t>скан-копия утвержденного</w:t>
      </w:r>
      <w:r w:rsidRPr="002712E5">
        <w:rPr>
          <w:rFonts w:ascii="Times New Roman" w:hAnsi="Times New Roman" w:cs="Times New Roman"/>
          <w:sz w:val="28"/>
          <w:szCs w:val="28"/>
        </w:rPr>
        <w:t xml:space="preserve"> план</w:t>
      </w:r>
      <w:r w:rsidR="00BC3D78">
        <w:rPr>
          <w:rFonts w:ascii="Times New Roman" w:hAnsi="Times New Roman" w:cs="Times New Roman"/>
          <w:sz w:val="28"/>
          <w:szCs w:val="28"/>
        </w:rPr>
        <w:t>а</w:t>
      </w:r>
      <w:r w:rsidRPr="002712E5">
        <w:rPr>
          <w:rFonts w:ascii="Times New Roman" w:hAnsi="Times New Roman" w:cs="Times New Roman"/>
          <w:sz w:val="28"/>
          <w:szCs w:val="28"/>
        </w:rPr>
        <w:t xml:space="preserve"> по устранению недостатков, выявленных в ходе независимой оценки качества условий оказания услуг</w:t>
      </w:r>
      <w:r w:rsidR="007A171E">
        <w:rPr>
          <w:rFonts w:ascii="Times New Roman" w:hAnsi="Times New Roman" w:cs="Times New Roman"/>
          <w:sz w:val="28"/>
          <w:szCs w:val="28"/>
        </w:rPr>
        <w:t>.</w:t>
      </w:r>
    </w:p>
    <w:p w:rsidR="007A171E" w:rsidRPr="002712E5" w:rsidRDefault="007A171E" w:rsidP="00A8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B24" w:rsidRDefault="007641E0" w:rsidP="00A8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A82B24" w:rsidRPr="00B042AB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="00B61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4A">
        <w:rPr>
          <w:rFonts w:ascii="Times New Roman" w:hAnsi="Times New Roman" w:cs="Times New Roman"/>
          <w:b/>
          <w:sz w:val="28"/>
          <w:szCs w:val="28"/>
        </w:rPr>
        <w:t>«</w:t>
      </w:r>
      <w:r w:rsidR="00B610D9" w:rsidRPr="00B610D9">
        <w:rPr>
          <w:rFonts w:ascii="Times New Roman" w:hAnsi="Times New Roman" w:cs="Times New Roman"/>
          <w:sz w:val="28"/>
          <w:szCs w:val="28"/>
        </w:rPr>
        <w:t>Независимая оценка качества условий оказания услуг организациями социального обслуживания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5838C5" w:rsidRDefault="00A13CC8" w:rsidP="00583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CC8">
        <w:rPr>
          <w:rFonts w:ascii="Times New Roman" w:hAnsi="Times New Roman" w:cs="Times New Roman"/>
          <w:sz w:val="28"/>
          <w:szCs w:val="28"/>
        </w:rPr>
        <w:t>Размещается отчет по исполнению плана мероприятий по устранению недостатков, выявленных в ходе независимой оценки качества условий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D78" w:rsidRPr="009C113D" w:rsidRDefault="00BC3D78" w:rsidP="00583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113D">
        <w:rPr>
          <w:rFonts w:ascii="Times New Roman" w:hAnsi="Times New Roman" w:cs="Times New Roman"/>
          <w:sz w:val="28"/>
          <w:szCs w:val="28"/>
        </w:rPr>
        <w:t>ериодичн</w:t>
      </w:r>
      <w:r>
        <w:rPr>
          <w:rFonts w:ascii="Times New Roman" w:hAnsi="Times New Roman" w:cs="Times New Roman"/>
          <w:sz w:val="28"/>
          <w:szCs w:val="28"/>
        </w:rPr>
        <w:t>ость обновления информации – ежеквартально.</w:t>
      </w:r>
    </w:p>
    <w:p w:rsidR="002712E5" w:rsidRPr="00B042AB" w:rsidRDefault="002712E5" w:rsidP="00A82B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B24" w:rsidRDefault="007641E0" w:rsidP="00A8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A82B24" w:rsidRPr="00B042AB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="00B61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4A">
        <w:rPr>
          <w:rFonts w:ascii="Times New Roman" w:hAnsi="Times New Roman" w:cs="Times New Roman"/>
          <w:b/>
          <w:sz w:val="28"/>
          <w:szCs w:val="28"/>
        </w:rPr>
        <w:t>«</w:t>
      </w:r>
      <w:r w:rsidR="00B610D9" w:rsidRPr="00B610D9">
        <w:rPr>
          <w:rFonts w:ascii="Times New Roman" w:hAnsi="Times New Roman" w:cs="Times New Roman"/>
          <w:sz w:val="28"/>
          <w:szCs w:val="28"/>
        </w:rPr>
        <w:t>Независимая оценка качества условий оказания услуг организациями социального обслуживания</w:t>
      </w:r>
      <w:r w:rsidR="00F8484A">
        <w:rPr>
          <w:rFonts w:ascii="Times New Roman" w:hAnsi="Times New Roman" w:cs="Times New Roman"/>
          <w:sz w:val="28"/>
          <w:szCs w:val="28"/>
        </w:rPr>
        <w:t>»</w:t>
      </w:r>
    </w:p>
    <w:p w:rsidR="00B57EC5" w:rsidRDefault="008D6FE4" w:rsidP="004F3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странице р</w:t>
      </w:r>
      <w:r w:rsidRPr="002712E5">
        <w:rPr>
          <w:rFonts w:ascii="Times New Roman" w:hAnsi="Times New Roman" w:cs="Times New Roman"/>
          <w:sz w:val="28"/>
          <w:szCs w:val="28"/>
        </w:rPr>
        <w:t xml:space="preserve">азмещается </w:t>
      </w:r>
      <w:r w:rsidR="00A13CC8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3CC8" w:rsidRPr="00A13CC8">
        <w:rPr>
          <w:rFonts w:ascii="Times New Roman" w:hAnsi="Times New Roman" w:cs="Times New Roman"/>
          <w:sz w:val="28"/>
          <w:szCs w:val="28"/>
        </w:rPr>
        <w:t xml:space="preserve"> для опроса граждан о качестве условий оказания социальных услуг</w:t>
      </w:r>
      <w:r w:rsidR="005838C5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нескольких экземплярах (вложить в И(М)П несколько пустых бланков анкет) для обеспечения возможности прохождения</w:t>
      </w:r>
      <w:r w:rsidR="000A7C67">
        <w:rPr>
          <w:rFonts w:ascii="Times New Roman" w:hAnsi="Times New Roman" w:cs="Times New Roman"/>
          <w:sz w:val="28"/>
          <w:szCs w:val="28"/>
        </w:rPr>
        <w:t xml:space="preserve"> 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A7C67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A13CC8">
        <w:rPr>
          <w:rFonts w:ascii="Times New Roman" w:hAnsi="Times New Roman" w:cs="Times New Roman"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3CC8">
        <w:rPr>
          <w:rFonts w:ascii="Times New Roman" w:hAnsi="Times New Roman" w:cs="Times New Roman"/>
          <w:sz w:val="28"/>
          <w:szCs w:val="28"/>
        </w:rPr>
        <w:t xml:space="preserve"> о качестве ус</w:t>
      </w:r>
      <w:r w:rsidR="005838C5">
        <w:rPr>
          <w:rFonts w:ascii="Times New Roman" w:hAnsi="Times New Roman" w:cs="Times New Roman"/>
          <w:sz w:val="28"/>
          <w:szCs w:val="28"/>
        </w:rPr>
        <w:t>ловий оказания социальных услуг.</w:t>
      </w:r>
    </w:p>
    <w:p w:rsidR="00AB344D" w:rsidRDefault="00AB344D" w:rsidP="004F3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311" w:rsidRDefault="00304269" w:rsidP="004F3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И(М)П возможно дополнит</w:t>
      </w:r>
      <w:r w:rsidR="008D6FE4">
        <w:rPr>
          <w:rFonts w:ascii="Times New Roman" w:hAnsi="Times New Roman" w:cs="Times New Roman"/>
          <w:sz w:val="28"/>
          <w:szCs w:val="28"/>
        </w:rPr>
        <w:t xml:space="preserve">ь иными </w:t>
      </w:r>
      <w:r>
        <w:rPr>
          <w:rFonts w:ascii="Times New Roman" w:hAnsi="Times New Roman" w:cs="Times New Roman"/>
          <w:sz w:val="28"/>
          <w:szCs w:val="28"/>
        </w:rPr>
        <w:t>страниц</w:t>
      </w:r>
      <w:r w:rsidR="008D6FE4">
        <w:rPr>
          <w:rFonts w:ascii="Times New Roman" w:hAnsi="Times New Roman" w:cs="Times New Roman"/>
          <w:sz w:val="28"/>
          <w:szCs w:val="28"/>
        </w:rPr>
        <w:t>ами, н</w:t>
      </w:r>
      <w:r w:rsidR="0029236D">
        <w:rPr>
          <w:rFonts w:ascii="Times New Roman" w:hAnsi="Times New Roman" w:cs="Times New Roman"/>
          <w:sz w:val="28"/>
          <w:szCs w:val="28"/>
        </w:rPr>
        <w:t>апример,</w:t>
      </w:r>
      <w:r w:rsidR="00F239E9">
        <w:rPr>
          <w:rFonts w:ascii="Times New Roman" w:hAnsi="Times New Roman" w:cs="Times New Roman"/>
          <w:sz w:val="28"/>
          <w:szCs w:val="28"/>
        </w:rPr>
        <w:t xml:space="preserve"> </w:t>
      </w:r>
      <w:r w:rsidR="000E6311">
        <w:rPr>
          <w:rFonts w:ascii="Times New Roman" w:hAnsi="Times New Roman" w:cs="Times New Roman"/>
          <w:sz w:val="28"/>
          <w:szCs w:val="28"/>
        </w:rPr>
        <w:t>буклетами</w:t>
      </w:r>
      <w:r w:rsidR="00F239E9">
        <w:rPr>
          <w:rFonts w:ascii="Times New Roman" w:hAnsi="Times New Roman" w:cs="Times New Roman"/>
          <w:sz w:val="28"/>
          <w:szCs w:val="28"/>
        </w:rPr>
        <w:t>, брошюрами, памятками.</w:t>
      </w:r>
    </w:p>
    <w:sectPr w:rsidR="000E6311" w:rsidSect="00051D93">
      <w:headerReference w:type="default" r:id="rId18"/>
      <w:pgSz w:w="11906" w:h="16838"/>
      <w:pgMar w:top="1276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84" w:rsidRDefault="008F7484">
      <w:pPr>
        <w:spacing w:after="0" w:line="240" w:lineRule="auto"/>
      </w:pPr>
      <w:r>
        <w:separator/>
      </w:r>
    </w:p>
  </w:endnote>
  <w:endnote w:type="continuationSeparator" w:id="0">
    <w:p w:rsidR="008F7484" w:rsidRDefault="008F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84" w:rsidRDefault="008F7484">
      <w:pPr>
        <w:spacing w:after="0" w:line="240" w:lineRule="auto"/>
      </w:pPr>
      <w:r>
        <w:separator/>
      </w:r>
    </w:p>
  </w:footnote>
  <w:footnote w:type="continuationSeparator" w:id="0">
    <w:p w:rsidR="008F7484" w:rsidRDefault="008F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621326"/>
      <w:docPartObj>
        <w:docPartGallery w:val="Page Numbers (Top of Page)"/>
        <w:docPartUnique/>
      </w:docPartObj>
    </w:sdtPr>
    <w:sdtEndPr/>
    <w:sdtContent>
      <w:p w:rsidR="009E6AFF" w:rsidRDefault="009E6A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A3E">
          <w:rPr>
            <w:noProof/>
          </w:rPr>
          <w:t>11</w:t>
        </w:r>
        <w:r>
          <w:fldChar w:fldCharType="end"/>
        </w:r>
      </w:p>
    </w:sdtContent>
  </w:sdt>
  <w:p w:rsidR="009E6AFF" w:rsidRDefault="009E6A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26" type="#_x0000_t75" style="width:13.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" o:bullet="t">
        <v:imagedata r:id="rId1" o:title=""/>
      </v:shape>
    </w:pict>
  </w:numPicBullet>
  <w:abstractNum w:abstractNumId="0">
    <w:nsid w:val="35861989"/>
    <w:multiLevelType w:val="hybridMultilevel"/>
    <w:tmpl w:val="839C60E8"/>
    <w:lvl w:ilvl="0" w:tplc="0419000F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>
    <w:nsid w:val="386B259C"/>
    <w:multiLevelType w:val="hybridMultilevel"/>
    <w:tmpl w:val="2ACC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A8"/>
    <w:rsid w:val="00000898"/>
    <w:rsid w:val="000201B3"/>
    <w:rsid w:val="0002280F"/>
    <w:rsid w:val="000371D3"/>
    <w:rsid w:val="00041F2A"/>
    <w:rsid w:val="00051D93"/>
    <w:rsid w:val="0005708E"/>
    <w:rsid w:val="00062F78"/>
    <w:rsid w:val="0008181B"/>
    <w:rsid w:val="00082389"/>
    <w:rsid w:val="0008554C"/>
    <w:rsid w:val="000A7C67"/>
    <w:rsid w:val="000D6B6E"/>
    <w:rsid w:val="000D75C8"/>
    <w:rsid w:val="000E6311"/>
    <w:rsid w:val="000F47DD"/>
    <w:rsid w:val="0011514B"/>
    <w:rsid w:val="00123E78"/>
    <w:rsid w:val="0013152E"/>
    <w:rsid w:val="001373D7"/>
    <w:rsid w:val="00137532"/>
    <w:rsid w:val="00143D58"/>
    <w:rsid w:val="00144E6E"/>
    <w:rsid w:val="00152CC3"/>
    <w:rsid w:val="0015392F"/>
    <w:rsid w:val="00156129"/>
    <w:rsid w:val="00165E93"/>
    <w:rsid w:val="001730E7"/>
    <w:rsid w:val="00176311"/>
    <w:rsid w:val="00190D18"/>
    <w:rsid w:val="001A6A10"/>
    <w:rsid w:val="001A7B13"/>
    <w:rsid w:val="001B4C8C"/>
    <w:rsid w:val="001B5042"/>
    <w:rsid w:val="001B7F28"/>
    <w:rsid w:val="001C3D24"/>
    <w:rsid w:val="001C4465"/>
    <w:rsid w:val="001C4B0B"/>
    <w:rsid w:val="001D0C32"/>
    <w:rsid w:val="001E1ED3"/>
    <w:rsid w:val="001F1B80"/>
    <w:rsid w:val="001F2E47"/>
    <w:rsid w:val="002016A6"/>
    <w:rsid w:val="00205627"/>
    <w:rsid w:val="002132CC"/>
    <w:rsid w:val="0022213F"/>
    <w:rsid w:val="00223171"/>
    <w:rsid w:val="002254E7"/>
    <w:rsid w:val="00254908"/>
    <w:rsid w:val="0025537B"/>
    <w:rsid w:val="00257C26"/>
    <w:rsid w:val="00261493"/>
    <w:rsid w:val="00261809"/>
    <w:rsid w:val="002712E5"/>
    <w:rsid w:val="00274D9D"/>
    <w:rsid w:val="002775EC"/>
    <w:rsid w:val="00284742"/>
    <w:rsid w:val="0029236D"/>
    <w:rsid w:val="002A05B0"/>
    <w:rsid w:val="002A74AF"/>
    <w:rsid w:val="002C2521"/>
    <w:rsid w:val="002E1FAD"/>
    <w:rsid w:val="002E632F"/>
    <w:rsid w:val="0030244C"/>
    <w:rsid w:val="00304269"/>
    <w:rsid w:val="00316DC6"/>
    <w:rsid w:val="00317822"/>
    <w:rsid w:val="0035144C"/>
    <w:rsid w:val="0036270B"/>
    <w:rsid w:val="00366400"/>
    <w:rsid w:val="0037386C"/>
    <w:rsid w:val="00384A24"/>
    <w:rsid w:val="0039726B"/>
    <w:rsid w:val="003A5F61"/>
    <w:rsid w:val="003C1AB3"/>
    <w:rsid w:val="003C70E5"/>
    <w:rsid w:val="003D16F5"/>
    <w:rsid w:val="003E75ED"/>
    <w:rsid w:val="003E7C10"/>
    <w:rsid w:val="003F3A16"/>
    <w:rsid w:val="003F775A"/>
    <w:rsid w:val="00413354"/>
    <w:rsid w:val="00417113"/>
    <w:rsid w:val="004203C3"/>
    <w:rsid w:val="00421370"/>
    <w:rsid w:val="00433C7E"/>
    <w:rsid w:val="0044270A"/>
    <w:rsid w:val="0046036D"/>
    <w:rsid w:val="00463375"/>
    <w:rsid w:val="004723BF"/>
    <w:rsid w:val="004758B6"/>
    <w:rsid w:val="00480FB4"/>
    <w:rsid w:val="00487E1C"/>
    <w:rsid w:val="00493307"/>
    <w:rsid w:val="0049481B"/>
    <w:rsid w:val="004A3545"/>
    <w:rsid w:val="004B2D7E"/>
    <w:rsid w:val="004D548D"/>
    <w:rsid w:val="004E0374"/>
    <w:rsid w:val="004F3955"/>
    <w:rsid w:val="0050318D"/>
    <w:rsid w:val="005048C3"/>
    <w:rsid w:val="00513230"/>
    <w:rsid w:val="0051641C"/>
    <w:rsid w:val="00530457"/>
    <w:rsid w:val="005341E8"/>
    <w:rsid w:val="00534FB9"/>
    <w:rsid w:val="00552D76"/>
    <w:rsid w:val="00557681"/>
    <w:rsid w:val="00563C25"/>
    <w:rsid w:val="00575945"/>
    <w:rsid w:val="00576360"/>
    <w:rsid w:val="005838C5"/>
    <w:rsid w:val="0059712D"/>
    <w:rsid w:val="00597DDA"/>
    <w:rsid w:val="005A5480"/>
    <w:rsid w:val="005B669C"/>
    <w:rsid w:val="005B6F48"/>
    <w:rsid w:val="005C216C"/>
    <w:rsid w:val="005C3CFA"/>
    <w:rsid w:val="005C5AED"/>
    <w:rsid w:val="005D32C4"/>
    <w:rsid w:val="005E73AE"/>
    <w:rsid w:val="0060244D"/>
    <w:rsid w:val="00606AAB"/>
    <w:rsid w:val="00611A52"/>
    <w:rsid w:val="00611D6B"/>
    <w:rsid w:val="006250C9"/>
    <w:rsid w:val="00634954"/>
    <w:rsid w:val="006514AA"/>
    <w:rsid w:val="006772C1"/>
    <w:rsid w:val="00677B70"/>
    <w:rsid w:val="006A09CD"/>
    <w:rsid w:val="006A3A4A"/>
    <w:rsid w:val="006A6895"/>
    <w:rsid w:val="006B3B9E"/>
    <w:rsid w:val="006C1EB2"/>
    <w:rsid w:val="006D58D2"/>
    <w:rsid w:val="006E419F"/>
    <w:rsid w:val="006F0F4F"/>
    <w:rsid w:val="00723545"/>
    <w:rsid w:val="007266A7"/>
    <w:rsid w:val="00740E7B"/>
    <w:rsid w:val="007448A8"/>
    <w:rsid w:val="0074632C"/>
    <w:rsid w:val="007534A6"/>
    <w:rsid w:val="007544CF"/>
    <w:rsid w:val="00762B01"/>
    <w:rsid w:val="007641E0"/>
    <w:rsid w:val="0077321C"/>
    <w:rsid w:val="007816E5"/>
    <w:rsid w:val="0078248F"/>
    <w:rsid w:val="007902A1"/>
    <w:rsid w:val="007935A8"/>
    <w:rsid w:val="007A0138"/>
    <w:rsid w:val="007A171E"/>
    <w:rsid w:val="007A25C8"/>
    <w:rsid w:val="007A5FAF"/>
    <w:rsid w:val="007A68EE"/>
    <w:rsid w:val="007B0285"/>
    <w:rsid w:val="007B12A0"/>
    <w:rsid w:val="007B615B"/>
    <w:rsid w:val="007C48AE"/>
    <w:rsid w:val="007C57D3"/>
    <w:rsid w:val="007E5128"/>
    <w:rsid w:val="007F266B"/>
    <w:rsid w:val="00803AE4"/>
    <w:rsid w:val="00811F71"/>
    <w:rsid w:val="008307E3"/>
    <w:rsid w:val="00842EB5"/>
    <w:rsid w:val="0086124D"/>
    <w:rsid w:val="00867C32"/>
    <w:rsid w:val="00871AEC"/>
    <w:rsid w:val="00881140"/>
    <w:rsid w:val="008856E7"/>
    <w:rsid w:val="008941C2"/>
    <w:rsid w:val="008963D5"/>
    <w:rsid w:val="008A2D94"/>
    <w:rsid w:val="008A73EE"/>
    <w:rsid w:val="008B1A98"/>
    <w:rsid w:val="008B4106"/>
    <w:rsid w:val="008B7CCF"/>
    <w:rsid w:val="008D4019"/>
    <w:rsid w:val="008D6FE4"/>
    <w:rsid w:val="008F0CF8"/>
    <w:rsid w:val="008F7484"/>
    <w:rsid w:val="0090691C"/>
    <w:rsid w:val="0090738B"/>
    <w:rsid w:val="00926CFF"/>
    <w:rsid w:val="00927BE7"/>
    <w:rsid w:val="00931A96"/>
    <w:rsid w:val="00946643"/>
    <w:rsid w:val="009676B1"/>
    <w:rsid w:val="00983C85"/>
    <w:rsid w:val="00987518"/>
    <w:rsid w:val="0099230B"/>
    <w:rsid w:val="009B0336"/>
    <w:rsid w:val="009B3AF6"/>
    <w:rsid w:val="009C113D"/>
    <w:rsid w:val="009C2A35"/>
    <w:rsid w:val="009C55A6"/>
    <w:rsid w:val="009C6AC8"/>
    <w:rsid w:val="009D1BEE"/>
    <w:rsid w:val="009D7EF6"/>
    <w:rsid w:val="009E6AFF"/>
    <w:rsid w:val="009F5703"/>
    <w:rsid w:val="009F7E61"/>
    <w:rsid w:val="00A014B9"/>
    <w:rsid w:val="00A048F5"/>
    <w:rsid w:val="00A075C2"/>
    <w:rsid w:val="00A13CC8"/>
    <w:rsid w:val="00A2472D"/>
    <w:rsid w:val="00A26B49"/>
    <w:rsid w:val="00A372F7"/>
    <w:rsid w:val="00A4120F"/>
    <w:rsid w:val="00A412E5"/>
    <w:rsid w:val="00A47D13"/>
    <w:rsid w:val="00A51C9A"/>
    <w:rsid w:val="00A5502B"/>
    <w:rsid w:val="00A82B24"/>
    <w:rsid w:val="00A84029"/>
    <w:rsid w:val="00A9294E"/>
    <w:rsid w:val="00AA5481"/>
    <w:rsid w:val="00AB344D"/>
    <w:rsid w:val="00AB6E42"/>
    <w:rsid w:val="00AB72FB"/>
    <w:rsid w:val="00AC157C"/>
    <w:rsid w:val="00AD108E"/>
    <w:rsid w:val="00AD7838"/>
    <w:rsid w:val="00AD78F3"/>
    <w:rsid w:val="00AE15D2"/>
    <w:rsid w:val="00AF0390"/>
    <w:rsid w:val="00AF109B"/>
    <w:rsid w:val="00AF2915"/>
    <w:rsid w:val="00AF2E67"/>
    <w:rsid w:val="00AF4717"/>
    <w:rsid w:val="00AF704C"/>
    <w:rsid w:val="00B03E75"/>
    <w:rsid w:val="00B042AB"/>
    <w:rsid w:val="00B14879"/>
    <w:rsid w:val="00B14CB2"/>
    <w:rsid w:val="00B318EC"/>
    <w:rsid w:val="00B35803"/>
    <w:rsid w:val="00B364B7"/>
    <w:rsid w:val="00B37B51"/>
    <w:rsid w:val="00B4591D"/>
    <w:rsid w:val="00B47547"/>
    <w:rsid w:val="00B57EC5"/>
    <w:rsid w:val="00B605BA"/>
    <w:rsid w:val="00B610D9"/>
    <w:rsid w:val="00B6240C"/>
    <w:rsid w:val="00B67AAD"/>
    <w:rsid w:val="00B83497"/>
    <w:rsid w:val="00B9322D"/>
    <w:rsid w:val="00BC2E97"/>
    <w:rsid w:val="00BC3D78"/>
    <w:rsid w:val="00BC3E90"/>
    <w:rsid w:val="00BD0045"/>
    <w:rsid w:val="00C00420"/>
    <w:rsid w:val="00C04CEA"/>
    <w:rsid w:val="00C140F8"/>
    <w:rsid w:val="00C25352"/>
    <w:rsid w:val="00C3277A"/>
    <w:rsid w:val="00C4412D"/>
    <w:rsid w:val="00C477D2"/>
    <w:rsid w:val="00C54B44"/>
    <w:rsid w:val="00C55082"/>
    <w:rsid w:val="00C709D7"/>
    <w:rsid w:val="00C70B7C"/>
    <w:rsid w:val="00C85ACA"/>
    <w:rsid w:val="00C94A3E"/>
    <w:rsid w:val="00CA09C3"/>
    <w:rsid w:val="00CA09E4"/>
    <w:rsid w:val="00CA2825"/>
    <w:rsid w:val="00CB659A"/>
    <w:rsid w:val="00CC3A62"/>
    <w:rsid w:val="00CC64A4"/>
    <w:rsid w:val="00CD0B44"/>
    <w:rsid w:val="00CD3429"/>
    <w:rsid w:val="00CD3F56"/>
    <w:rsid w:val="00CD775B"/>
    <w:rsid w:val="00D05F55"/>
    <w:rsid w:val="00D11EC8"/>
    <w:rsid w:val="00D201EB"/>
    <w:rsid w:val="00D20FEE"/>
    <w:rsid w:val="00D333DA"/>
    <w:rsid w:val="00D40B39"/>
    <w:rsid w:val="00D443A0"/>
    <w:rsid w:val="00D706D9"/>
    <w:rsid w:val="00D75374"/>
    <w:rsid w:val="00D77510"/>
    <w:rsid w:val="00D830FB"/>
    <w:rsid w:val="00D83564"/>
    <w:rsid w:val="00D84B4A"/>
    <w:rsid w:val="00D9471F"/>
    <w:rsid w:val="00D97B83"/>
    <w:rsid w:val="00DA30D1"/>
    <w:rsid w:val="00DA6E18"/>
    <w:rsid w:val="00DB4755"/>
    <w:rsid w:val="00DD064F"/>
    <w:rsid w:val="00DD236D"/>
    <w:rsid w:val="00DD2BD0"/>
    <w:rsid w:val="00DE18D7"/>
    <w:rsid w:val="00DF4D36"/>
    <w:rsid w:val="00E15057"/>
    <w:rsid w:val="00E204F5"/>
    <w:rsid w:val="00E30514"/>
    <w:rsid w:val="00E33505"/>
    <w:rsid w:val="00E41F0F"/>
    <w:rsid w:val="00E4250E"/>
    <w:rsid w:val="00E45C4A"/>
    <w:rsid w:val="00E56535"/>
    <w:rsid w:val="00E61CB0"/>
    <w:rsid w:val="00E65291"/>
    <w:rsid w:val="00E67C7F"/>
    <w:rsid w:val="00E76A4E"/>
    <w:rsid w:val="00E861D6"/>
    <w:rsid w:val="00E9102D"/>
    <w:rsid w:val="00E93746"/>
    <w:rsid w:val="00EA4AD8"/>
    <w:rsid w:val="00EC0BF6"/>
    <w:rsid w:val="00EC5A66"/>
    <w:rsid w:val="00ED0E3D"/>
    <w:rsid w:val="00EE10A8"/>
    <w:rsid w:val="00EF05CF"/>
    <w:rsid w:val="00EF0EEC"/>
    <w:rsid w:val="00EF3A02"/>
    <w:rsid w:val="00EF63A4"/>
    <w:rsid w:val="00EF727F"/>
    <w:rsid w:val="00F239E9"/>
    <w:rsid w:val="00F247FF"/>
    <w:rsid w:val="00F27CCE"/>
    <w:rsid w:val="00F325D6"/>
    <w:rsid w:val="00F3487C"/>
    <w:rsid w:val="00F34CAC"/>
    <w:rsid w:val="00F43513"/>
    <w:rsid w:val="00F5784E"/>
    <w:rsid w:val="00F57DC3"/>
    <w:rsid w:val="00F62A07"/>
    <w:rsid w:val="00F641B1"/>
    <w:rsid w:val="00F6444E"/>
    <w:rsid w:val="00F8484A"/>
    <w:rsid w:val="00F93184"/>
    <w:rsid w:val="00FB480D"/>
    <w:rsid w:val="00FC5256"/>
    <w:rsid w:val="00FD2673"/>
    <w:rsid w:val="00FD5D7A"/>
    <w:rsid w:val="00FE0660"/>
    <w:rsid w:val="00FE429C"/>
    <w:rsid w:val="00FE6AE5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8614F-2199-49D4-9781-735D7463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81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7816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816E5"/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7816E5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link w:val="a9"/>
    <w:qFormat/>
    <w:rsid w:val="007816E5"/>
    <w:pPr>
      <w:spacing w:after="0" w:line="240" w:lineRule="auto"/>
      <w:jc w:val="center"/>
    </w:pPr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816E5"/>
    <w:rPr>
      <w:rFonts w:ascii="a_AntiqueTradyNr" w:eastAsia="Times New Roman" w:hAnsi="a_AntiqueTradyNr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78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81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E73AE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94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471F"/>
  </w:style>
  <w:style w:type="paragraph" w:customStyle="1" w:styleId="ConsPlusTitle">
    <w:name w:val="ConsPlusTitle"/>
    <w:rsid w:val="00AD78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F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Муканова Алтынай Абаевна</dc:creator>
  <cp:keywords/>
  <dc:description/>
  <cp:lastModifiedBy>Эгнатосян А.А.</cp:lastModifiedBy>
  <cp:revision>146</cp:revision>
  <cp:lastPrinted>2023-03-21T06:37:00Z</cp:lastPrinted>
  <dcterms:created xsi:type="dcterms:W3CDTF">2022-12-21T08:14:00Z</dcterms:created>
  <dcterms:modified xsi:type="dcterms:W3CDTF">2023-03-21T06:54:00Z</dcterms:modified>
</cp:coreProperties>
</file>