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CF" w:rsidRDefault="004E7ECF" w:rsidP="004E7ECF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F3DDB">
        <w:rPr>
          <w:rFonts w:ascii="Times New Roman" w:hAnsi="Times New Roman" w:cs="Times New Roman"/>
          <w:sz w:val="24"/>
          <w:szCs w:val="28"/>
        </w:rPr>
        <w:t>Приложение 2</w:t>
      </w:r>
    </w:p>
    <w:p w:rsidR="00374B6B" w:rsidRPr="000F3DDB" w:rsidRDefault="00374B6B" w:rsidP="004E7ECF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</w:p>
    <w:p w:rsidR="00374B6B" w:rsidRPr="00374B6B" w:rsidRDefault="00374B6B" w:rsidP="00374B6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374B6B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Управление социальной защиты населения, опеки и попечительства по </w:t>
      </w:r>
    </w:p>
    <w:p w:rsidR="00374B6B" w:rsidRPr="00374B6B" w:rsidRDefault="00374B6B" w:rsidP="00374B6B">
      <w:pPr>
        <w:jc w:val="center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374B6B">
        <w:rPr>
          <w:rFonts w:ascii="Times New Roman" w:hAnsi="Times New Roman" w:cs="Times New Roman"/>
          <w:i/>
          <w:color w:val="000000"/>
          <w:sz w:val="16"/>
          <w:szCs w:val="16"/>
        </w:rPr>
        <w:t>(наименование территории)</w:t>
      </w:r>
    </w:p>
    <w:p w:rsidR="00374B6B" w:rsidRPr="00374B6B" w:rsidRDefault="00374B6B" w:rsidP="00374B6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Заявка 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конкурсном отборе на предоставление субсидии из бюджета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Ханты-Мансийского автономного округа – Югры социально-ориентированным некоммерческим организациям Ханты-Мансийского автономного округа – Югры,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которая включает в себя согласие 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br/>
        <w:t>об организации, связанной с конкурсным отбором</w:t>
      </w:r>
    </w:p>
    <w:p w:rsidR="00374B6B" w:rsidRPr="00374B6B" w:rsidRDefault="00374B6B" w:rsidP="0037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Изучив Порядок предоставления субсидии социально ориентированным некоммерческим организациям Ханты-Мансийского автономного округа – Югры,</w:t>
      </w:r>
      <w:r w:rsidRPr="00374B6B">
        <w:rPr>
          <w:rFonts w:ascii="Times New Roman" w:hAnsi="Times New Roman" w:cs="Times New Roman"/>
          <w:sz w:val="24"/>
          <w:szCs w:val="24"/>
        </w:rPr>
        <w:br/>
        <w:t>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утвержденный приказом Департамента социального развития Ханты-Мансийского автономного округа – Югры от 28 февраля 2023 года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№ 2-нп (далее – Порядок), и принимая установленные в нем требования и условия конкурса, </w:t>
      </w:r>
    </w:p>
    <w:p w:rsidR="00374B6B" w:rsidRPr="00374B6B" w:rsidRDefault="00374B6B" w:rsidP="0037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- участника конкура, ИНН)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Ф.И.О. руководителя)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направляет документы и материалы для участия в конкурсном отборе на предоставление субсидии из бюджета Ханты-Мансийского автономного округа – Югры </w:t>
      </w:r>
      <w:r w:rsidRPr="00374B6B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социально-ориентированным некоммерческим организациям Ханты-Мансийского автономного округа – Югры,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</w:r>
      <w:r w:rsidRPr="00374B6B">
        <w:rPr>
          <w:rFonts w:ascii="Times New Roman" w:hAnsi="Times New Roman" w:cs="Times New Roman"/>
          <w:sz w:val="24"/>
          <w:szCs w:val="24"/>
        </w:rPr>
        <w:t xml:space="preserve"> в 20___ году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B6B" w:rsidRPr="00374B6B" w:rsidRDefault="00374B6B" w:rsidP="00374B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 объем социальной услуги, по которой заявляется организация - участник конкура</w:t>
      </w:r>
    </w:p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374B6B" w:rsidRPr="00374B6B" w:rsidTr="003D1650">
        <w:tc>
          <w:tcPr>
            <w:tcW w:w="2127" w:type="dxa"/>
            <w:shd w:val="clear" w:color="auto" w:fill="auto"/>
          </w:tcPr>
          <w:p w:rsidR="00374B6B" w:rsidRPr="00374B6B" w:rsidRDefault="00374B6B" w:rsidP="00374B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</w:p>
        </w:tc>
        <w:tc>
          <w:tcPr>
            <w:tcW w:w="7229" w:type="dxa"/>
            <w:shd w:val="clear" w:color="auto" w:fill="auto"/>
          </w:tcPr>
          <w:p w:rsidR="00374B6B" w:rsidRPr="00374B6B" w:rsidRDefault="00374B6B" w:rsidP="00374B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________________________________ рублей ____________ копеек</w:t>
            </w:r>
          </w:p>
          <w:p w:rsidR="00374B6B" w:rsidRPr="00374B6B" w:rsidRDefault="00374B6B" w:rsidP="00374B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B6B">
              <w:rPr>
                <w:rFonts w:ascii="Times New Roman" w:hAnsi="Times New Roman" w:cs="Times New Roman"/>
                <w:i/>
                <w:sz w:val="24"/>
                <w:szCs w:val="24"/>
              </w:rPr>
              <w:t>цифрами и прописью)</w:t>
            </w:r>
          </w:p>
        </w:tc>
      </w:tr>
    </w:tbl>
    <w:p w:rsidR="00374B6B" w:rsidRPr="00374B6B" w:rsidRDefault="00374B6B" w:rsidP="00374B6B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Сообщаю, что по состоянию на «__» _________ 20__</w:t>
      </w:r>
    </w:p>
    <w:p w:rsidR="00374B6B" w:rsidRPr="00374B6B" w:rsidRDefault="00374B6B" w:rsidP="00374B6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B6B" w:rsidRPr="00374B6B" w:rsidRDefault="00374B6B" w:rsidP="00374B6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4B6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- участника конкурса)</w:t>
      </w:r>
    </w:p>
    <w:p w:rsidR="00374B6B" w:rsidRPr="00374B6B" w:rsidRDefault="00374B6B" w:rsidP="00374B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соответствует критериям и требованиям Порядка: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предоставляет социальные услуги в сфере социального обслуживания гражданам, признанным нуждающимися в социальном обслуживании в соответствии </w:t>
      </w:r>
      <w:r w:rsidRPr="00374B6B"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lastRenderedPageBreak/>
        <w:t xml:space="preserve">с законодательством Российской Федерации и законодательством Ханты-Мансийского автономного округа – Югры о социальном обслуживании;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осуществляет деятельность на территории Ханты-Мансийского автономного округа – Югры;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налогах и сборах;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имеет просроченную задолженность по возврату в бюджет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Ханты-Мансийского автономного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округа – Югры;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их деятельность не приостановлена в порядке, предусмотренном законодательством Российской Федерации;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являться иностранными юридическими лицами, в том числе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в Российской Федерации (далее – офшорные компании), а также российскими юридическими лицами, в уставном (складочном) капитале которых доля прямого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имеет в реестре дисквалифицированных лиц сведений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rFonts w:ascii="Times New Roman" w:hAnsi="Times New Roman" w:cs="Times New Roman"/>
          <w:sz w:val="24"/>
          <w:szCs w:val="24"/>
        </w:rPr>
        <w:br/>
      </w:r>
      <w:r w:rsidRPr="00374B6B">
        <w:rPr>
          <w:rFonts w:ascii="Times New Roman" w:hAnsi="Times New Roman" w:cs="Times New Roman"/>
          <w:sz w:val="24"/>
          <w:szCs w:val="24"/>
        </w:rPr>
        <w:t xml:space="preserve">или главном бухгалтере Организации, являющейся юридическим лицом;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не получать средства из бюджета Ханты-Мансийского автономного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округа – Югры на основании иных нормативных правовых актов на указанную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в настоящем Порядке цель;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основные цели и задачи, содержащиеся в уставе организации, соответствуют требованиям </w:t>
      </w:r>
      <w:hyperlink r:id="rId9" w:history="1">
        <w:r w:rsidRPr="00374B6B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374B6B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от 16 декабря 2010 года № 229-оз «О поддержке региональных социально ориентированных некоммерческих организаций, осуществляющих деятельность </w:t>
      </w:r>
      <w:r w:rsidRPr="00374B6B">
        <w:rPr>
          <w:rFonts w:ascii="Times New Roman" w:hAnsi="Times New Roman" w:cs="Times New Roman"/>
          <w:sz w:val="24"/>
          <w:szCs w:val="24"/>
        </w:rPr>
        <w:br/>
        <w:t xml:space="preserve">в Ханты-Мансийском автономном округе – Югре».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106"/>
        <w:gridCol w:w="1031"/>
        <w:gridCol w:w="1711"/>
      </w:tblGrid>
      <w:tr w:rsidR="00374B6B" w:rsidRPr="00374B6B" w:rsidTr="003D165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374B6B" w:rsidRPr="00374B6B" w:rsidTr="003D1650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публикацию (размещение)</w:t>
            </w:r>
          </w:p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6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информации об организации, о подаваемой организацией заявке и об иной </w:t>
            </w:r>
            <w:r w:rsidRPr="0037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организации, связанной с конкурсным отбором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B" w:rsidRPr="00374B6B" w:rsidRDefault="00374B6B" w:rsidP="0037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6B" w:rsidRPr="00374B6B" w:rsidRDefault="00374B6B" w:rsidP="003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Прилагаю следующие документы: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Подтверждаю, что сведения, указанные в заявке и прилагаемых к ней документах, являются достоверными. </w:t>
      </w:r>
    </w:p>
    <w:p w:rsidR="00374B6B" w:rsidRPr="00374B6B" w:rsidRDefault="00374B6B" w:rsidP="00374B6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74B6B" w:rsidRPr="00374B6B" w:rsidRDefault="00374B6B" w:rsidP="00374B6B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</w:p>
    <w:p w:rsidR="00374B6B" w:rsidRPr="00374B6B" w:rsidRDefault="00374B6B" w:rsidP="00374B6B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____________________/ _____________________</w:t>
      </w:r>
    </w:p>
    <w:p w:rsidR="00374B6B" w:rsidRPr="00374B6B" w:rsidRDefault="00374B6B" w:rsidP="00374B6B">
      <w:pPr>
        <w:spacing w:after="0" w:line="240" w:lineRule="auto"/>
        <w:ind w:left="2820" w:firstLine="720"/>
        <w:rPr>
          <w:rFonts w:ascii="Times New Roman" w:hAnsi="Times New Roman" w:cs="Times New Roman"/>
          <w:i/>
          <w:sz w:val="24"/>
          <w:szCs w:val="24"/>
        </w:rPr>
      </w:pPr>
      <w:r w:rsidRPr="00374B6B">
        <w:rPr>
          <w:rFonts w:ascii="Times New Roman" w:hAnsi="Times New Roman" w:cs="Times New Roman"/>
          <w:i/>
          <w:sz w:val="24"/>
          <w:szCs w:val="24"/>
        </w:rPr>
        <w:t xml:space="preserve">           подпись</w:t>
      </w:r>
      <w:r w:rsidRPr="00374B6B">
        <w:rPr>
          <w:rFonts w:ascii="Times New Roman" w:hAnsi="Times New Roman" w:cs="Times New Roman"/>
          <w:i/>
          <w:sz w:val="24"/>
          <w:szCs w:val="24"/>
        </w:rPr>
        <w:tab/>
      </w:r>
      <w:r w:rsidRPr="00374B6B">
        <w:rPr>
          <w:rFonts w:ascii="Times New Roman" w:hAnsi="Times New Roman" w:cs="Times New Roman"/>
          <w:i/>
          <w:sz w:val="24"/>
          <w:szCs w:val="24"/>
        </w:rPr>
        <w:tab/>
      </w:r>
      <w:r w:rsidRPr="00374B6B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374B6B" w:rsidRPr="00374B6B" w:rsidRDefault="00374B6B" w:rsidP="0037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B6B">
        <w:rPr>
          <w:rFonts w:ascii="Times New Roman" w:hAnsi="Times New Roman" w:cs="Times New Roman"/>
          <w:sz w:val="24"/>
          <w:szCs w:val="24"/>
        </w:rPr>
        <w:t xml:space="preserve">             МП (при наличии)</w:t>
      </w:r>
    </w:p>
    <w:p w:rsidR="00056EE4" w:rsidRPr="00D43149" w:rsidRDefault="00056EE4" w:rsidP="005E66B2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374B6B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05" w:rsidRDefault="00460805" w:rsidP="003A4000">
      <w:pPr>
        <w:spacing w:after="0" w:line="240" w:lineRule="auto"/>
      </w:pPr>
      <w:r>
        <w:separator/>
      </w:r>
    </w:p>
  </w:endnote>
  <w:endnote w:type="continuationSeparator" w:id="0">
    <w:p w:rsidR="00460805" w:rsidRDefault="00460805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05" w:rsidRDefault="00460805" w:rsidP="003A4000">
      <w:pPr>
        <w:spacing w:after="0" w:line="240" w:lineRule="auto"/>
      </w:pPr>
      <w:r>
        <w:separator/>
      </w:r>
    </w:p>
  </w:footnote>
  <w:footnote w:type="continuationSeparator" w:id="0">
    <w:p w:rsidR="00460805" w:rsidRDefault="00460805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3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0F3DDB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74B6B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0805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E66B2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E064F"/>
    <w:rsid w:val="00BF3460"/>
    <w:rsid w:val="00C01F8B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514F9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  <w:style w:type="paragraph" w:styleId="HTML">
    <w:name w:val="HTML Preformatted"/>
    <w:basedOn w:val="a"/>
    <w:link w:val="HTML0"/>
    <w:uiPriority w:val="99"/>
    <w:unhideWhenUsed/>
    <w:rsid w:val="0037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B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000"/>
  </w:style>
  <w:style w:type="paragraph" w:styleId="HTML">
    <w:name w:val="HTML Preformatted"/>
    <w:basedOn w:val="a"/>
    <w:link w:val="HTML0"/>
    <w:uiPriority w:val="99"/>
    <w:unhideWhenUsed/>
    <w:rsid w:val="00374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B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78257&amp;dst=100037&amp;field=134&amp;date=02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B8CF-895D-402A-BE93-2360BCBA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OMO-MET</cp:lastModifiedBy>
  <cp:revision>2</cp:revision>
  <cp:lastPrinted>2023-06-01T08:12:00Z</cp:lastPrinted>
  <dcterms:created xsi:type="dcterms:W3CDTF">2023-11-02T07:29:00Z</dcterms:created>
  <dcterms:modified xsi:type="dcterms:W3CDTF">2023-11-02T07:29:00Z</dcterms:modified>
</cp:coreProperties>
</file>